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A0" w:rsidRDefault="00362CA0" w:rsidP="00E2769C">
      <w:pPr>
        <w:pStyle w:val="Body1"/>
        <w:spacing w:after="120"/>
        <w:jc w:val="center"/>
        <w:rPr>
          <w:rFonts w:ascii="Century Gothic" w:hAnsi="Century Gothic"/>
          <w:b/>
          <w:sz w:val="22"/>
          <w:szCs w:val="22"/>
        </w:rPr>
      </w:pPr>
    </w:p>
    <w:p w:rsidR="00C579AF" w:rsidRDefault="00E2769C" w:rsidP="00E2769C">
      <w:pPr>
        <w:pStyle w:val="Body1"/>
        <w:spacing w:after="120"/>
        <w:jc w:val="center"/>
        <w:rPr>
          <w:rFonts w:ascii="Century Gothic" w:hAnsi="Century Gothic"/>
          <w:b/>
          <w:sz w:val="22"/>
          <w:szCs w:val="22"/>
        </w:rPr>
      </w:pPr>
      <w:r w:rsidRPr="00117D31">
        <w:rPr>
          <w:rFonts w:ascii="Century Gothic" w:hAnsi="Century Gothic"/>
          <w:b/>
          <w:sz w:val="22"/>
          <w:szCs w:val="22"/>
        </w:rPr>
        <w:t xml:space="preserve">Supervised Learning Event:  </w:t>
      </w:r>
    </w:p>
    <w:p w:rsidR="00E2769C" w:rsidRPr="00C579AF" w:rsidRDefault="00CA741E" w:rsidP="00E2769C">
      <w:pPr>
        <w:pStyle w:val="Body1"/>
        <w:spacing w:after="120"/>
        <w:jc w:val="center"/>
        <w:rPr>
          <w:rFonts w:ascii="Century Gothic" w:hAnsi="Century Gothic"/>
          <w:b/>
          <w:sz w:val="40"/>
          <w:szCs w:val="40"/>
        </w:rPr>
      </w:pPr>
      <w:r w:rsidRPr="00C579AF">
        <w:rPr>
          <w:rFonts w:ascii="Century Gothic" w:hAnsi="Century Gothic"/>
          <w:b/>
          <w:sz w:val="40"/>
          <w:szCs w:val="40"/>
        </w:rPr>
        <w:t xml:space="preserve">Case Based Discussion (CBD)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"/>
        <w:gridCol w:w="293"/>
        <w:gridCol w:w="293"/>
        <w:gridCol w:w="292"/>
        <w:gridCol w:w="292"/>
        <w:gridCol w:w="292"/>
        <w:gridCol w:w="293"/>
        <w:gridCol w:w="241"/>
        <w:gridCol w:w="369"/>
        <w:gridCol w:w="341"/>
        <w:gridCol w:w="341"/>
        <w:gridCol w:w="342"/>
        <w:gridCol w:w="341"/>
        <w:gridCol w:w="341"/>
        <w:gridCol w:w="342"/>
        <w:gridCol w:w="276"/>
        <w:gridCol w:w="436"/>
        <w:gridCol w:w="437"/>
        <w:gridCol w:w="436"/>
        <w:gridCol w:w="437"/>
        <w:gridCol w:w="276"/>
        <w:gridCol w:w="460"/>
        <w:gridCol w:w="460"/>
      </w:tblGrid>
      <w:tr w:rsidR="00E2769C" w:rsidRPr="00117D31" w:rsidTr="00F32114">
        <w:trPr>
          <w:cantSplit/>
          <w:trHeight w:val="496"/>
          <w:jc w:val="center"/>
        </w:trPr>
        <w:tc>
          <w:tcPr>
            <w:tcW w:w="2048" w:type="dxa"/>
            <w:gridSpan w:val="7"/>
            <w:tcBorders>
              <w:top w:val="nil"/>
              <w:left w:val="nil"/>
              <w:right w:val="nil"/>
            </w:tcBorders>
          </w:tcPr>
          <w:p w:rsidR="00E2769C" w:rsidRPr="00117D31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b/>
                <w:bCs/>
                <w:sz w:val="16"/>
                <w:szCs w:val="16"/>
              </w:rPr>
              <w:t>Assessor's Professional No.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2769C" w:rsidRPr="00117D31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417" w:type="dxa"/>
            <w:gridSpan w:val="7"/>
            <w:tcBorders>
              <w:top w:val="nil"/>
              <w:left w:val="nil"/>
              <w:right w:val="nil"/>
            </w:tcBorders>
          </w:tcPr>
          <w:p w:rsidR="00E2769C" w:rsidRPr="00117D31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b/>
                <w:bCs/>
                <w:sz w:val="16"/>
                <w:szCs w:val="16"/>
              </w:rPr>
              <w:t>Trainee's GMC No.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2769C" w:rsidRPr="00117D31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69C" w:rsidRPr="00117D31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b/>
                <w:bCs/>
                <w:sz w:val="16"/>
                <w:szCs w:val="16"/>
              </w:rPr>
              <w:t>Year of training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2769C" w:rsidRPr="00117D31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9C" w:rsidRPr="00117D31" w:rsidRDefault="00E2769C" w:rsidP="00A75A1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b/>
                <w:bCs/>
                <w:sz w:val="16"/>
                <w:szCs w:val="16"/>
              </w:rPr>
              <w:t>Item No.</w:t>
            </w:r>
          </w:p>
        </w:tc>
      </w:tr>
      <w:tr w:rsidR="00E2769C" w:rsidRPr="00117D31" w:rsidTr="00F32114">
        <w:trPr>
          <w:cantSplit/>
          <w:trHeight w:hRule="exact" w:val="366"/>
          <w:jc w:val="center"/>
        </w:trPr>
        <w:tc>
          <w:tcPr>
            <w:tcW w:w="293" w:type="dxa"/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3" w:type="dxa"/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2" w:type="dxa"/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2" w:type="dxa"/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2" w:type="dxa"/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1" w:type="dxa"/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1" w:type="dxa"/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2" w:type="dxa"/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1" w:type="dxa"/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1" w:type="dxa"/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2" w:type="dxa"/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2769C" w:rsidRPr="00117D31" w:rsidRDefault="00E2769C" w:rsidP="00A75A1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F32114">
              <w:rPr>
                <w:rFonts w:ascii="Century Gothic" w:hAnsi="Century Gothic" w:cs="Arial"/>
                <w:sz w:val="16"/>
                <w:szCs w:val="16"/>
              </w:rPr>
              <w:t>ST3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32114" w:rsidRDefault="00E2769C" w:rsidP="00A75A1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="00F3211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:rsidR="00E2769C" w:rsidRPr="00117D31" w:rsidRDefault="00F32114" w:rsidP="00A75A1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ST4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2769C" w:rsidRPr="00117D31" w:rsidRDefault="00E2769C" w:rsidP="00A75A1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F32114">
              <w:rPr>
                <w:rFonts w:ascii="Century Gothic" w:hAnsi="Century Gothic" w:cs="Arial"/>
                <w:sz w:val="16"/>
                <w:szCs w:val="16"/>
              </w:rPr>
              <w:t>ST5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2769C" w:rsidRPr="00117D31" w:rsidRDefault="00E2769C" w:rsidP="00A75A1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F32114">
              <w:rPr>
                <w:rFonts w:ascii="Century Gothic" w:hAnsi="Century Gothic" w:cs="Arial"/>
                <w:sz w:val="16"/>
                <w:szCs w:val="16"/>
              </w:rPr>
              <w:t>ST6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E2769C" w:rsidRPr="00117D31" w:rsidRDefault="00E2769C" w:rsidP="00E2769C">
      <w:pPr>
        <w:rPr>
          <w:rFonts w:ascii="Century Gothic" w:hAnsi="Century Gothic"/>
          <w:sz w:val="16"/>
          <w:szCs w:val="16"/>
        </w:rPr>
      </w:pPr>
      <w:r w:rsidRPr="00117D31">
        <w:rPr>
          <w:rFonts w:ascii="Century Gothic" w:hAnsi="Century Gothic"/>
        </w:rPr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10"/>
        <w:gridCol w:w="1560"/>
        <w:gridCol w:w="1701"/>
        <w:gridCol w:w="473"/>
        <w:gridCol w:w="1086"/>
        <w:gridCol w:w="1559"/>
        <w:gridCol w:w="1418"/>
      </w:tblGrid>
      <w:tr w:rsidR="00E2769C" w:rsidRPr="00117D31" w:rsidTr="00A75A1C">
        <w:tc>
          <w:tcPr>
            <w:tcW w:w="10491" w:type="dxa"/>
            <w:gridSpan w:val="8"/>
            <w:tcBorders>
              <w:bottom w:val="nil"/>
            </w:tcBorders>
          </w:tcPr>
          <w:p w:rsidR="00E2769C" w:rsidRPr="00117D31" w:rsidRDefault="00F32114" w:rsidP="00A75A1C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Reason for discussion, including patient problem / diagnosis</w:t>
            </w:r>
          </w:p>
        </w:tc>
      </w:tr>
      <w:tr w:rsidR="00E2769C" w:rsidRPr="00117D31" w:rsidTr="00A75A1C">
        <w:trPr>
          <w:trHeight w:val="28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E2769C" w:rsidRPr="00117D31" w:rsidRDefault="00E2769C" w:rsidP="00A75A1C">
            <w:pPr>
              <w:ind w:lef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44" w:type="dxa"/>
            <w:gridSpan w:val="4"/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06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  Is the worker: </w:t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New?     </w:t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Follow-up? </w:t>
            </w:r>
          </w:p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                          </w:t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Not applicable</w:t>
            </w:r>
          </w:p>
        </w:tc>
      </w:tr>
      <w:tr w:rsidR="00E2769C" w:rsidRPr="00117D31" w:rsidTr="00A75A1C">
        <w:trPr>
          <w:trHeight w:hRule="exact" w:val="120"/>
        </w:trPr>
        <w:tc>
          <w:tcPr>
            <w:tcW w:w="10491" w:type="dxa"/>
            <w:gridSpan w:val="8"/>
            <w:tcBorders>
              <w:top w:val="nil"/>
              <w:bottom w:val="nil"/>
            </w:tcBorders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769C" w:rsidRPr="00117D31" w:rsidTr="00A75A1C">
        <w:trPr>
          <w:trHeight w:val="324"/>
        </w:trPr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t>Complexity: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Moderate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</w:tcPr>
          <w:p w:rsidR="00E2769C" w:rsidRPr="00117D31" w:rsidRDefault="00E2769C" w:rsidP="00A75A1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High</w:t>
            </w:r>
          </w:p>
        </w:tc>
      </w:tr>
      <w:tr w:rsidR="00E2769C" w:rsidRPr="00117D31" w:rsidTr="00A75A1C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:rsidR="00E2769C" w:rsidRPr="00117D31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t>Assessor: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2769C" w:rsidRPr="00117D31" w:rsidRDefault="00E2769C" w:rsidP="00A75A1C">
            <w:pPr>
              <w:spacing w:before="40"/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Educational Supervisor</w:t>
            </w:r>
          </w:p>
          <w:p w:rsidR="00E2769C" w:rsidRPr="00117D31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Nurse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769C" w:rsidRPr="00117D31" w:rsidRDefault="00E2769C" w:rsidP="00A75A1C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Clinical Supervisor</w:t>
            </w:r>
          </w:p>
          <w:p w:rsidR="00E2769C" w:rsidRPr="00117D31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Safety officer</w:t>
            </w:r>
          </w:p>
          <w:p w:rsidR="00E2769C" w:rsidRPr="00117D31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69C" w:rsidRPr="00117D31" w:rsidRDefault="00E2769C" w:rsidP="00A75A1C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Other consultant </w:t>
            </w:r>
          </w:p>
          <w:p w:rsidR="00E2769C" w:rsidRPr="00117D31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Hygienist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:rsidR="00E2769C" w:rsidRPr="00117D31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Peer</w:t>
            </w:r>
            <w:r w:rsidR="00F3211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17536F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F3211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17536F">
              <w:rPr>
                <w:rFonts w:ascii="Century Gothic" w:hAnsi="Century Gothic" w:cs="Arial"/>
                <w:sz w:val="16"/>
                <w:szCs w:val="16"/>
              </w:rPr>
              <w:t>colleague</w:t>
            </w:r>
          </w:p>
          <w:p w:rsidR="00E2769C" w:rsidRPr="00117D31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  <w:p w:rsidR="00E2769C" w:rsidRPr="00117D31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Other</w:t>
            </w:r>
          </w:p>
          <w:p w:rsidR="00E2769C" w:rsidRPr="00117D31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t>__________________</w:t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softHyphen/>
              <w:t>______</w:t>
            </w:r>
          </w:p>
        </w:tc>
      </w:tr>
      <w:tr w:rsidR="00E2769C" w:rsidRPr="00117D31" w:rsidTr="00A75A1C">
        <w:trPr>
          <w:cantSplit/>
        </w:trPr>
        <w:tc>
          <w:tcPr>
            <w:tcW w:w="4254" w:type="dxa"/>
            <w:gridSpan w:val="3"/>
            <w:tcBorders>
              <w:top w:val="nil"/>
              <w:bottom w:val="nil"/>
              <w:right w:val="nil"/>
            </w:tcBorders>
          </w:tcPr>
          <w:p w:rsidR="00E2769C" w:rsidRPr="00117D31" w:rsidRDefault="00E2769C" w:rsidP="00F32114">
            <w:pPr>
              <w:tabs>
                <w:tab w:val="left" w:pos="4440"/>
              </w:tabs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No. of previous </w:t>
            </w:r>
            <w:r w:rsidR="00F32114">
              <w:rPr>
                <w:rFonts w:ascii="Century Gothic" w:hAnsi="Century Gothic" w:cs="Arial"/>
                <w:sz w:val="16"/>
                <w:szCs w:val="16"/>
              </w:rPr>
              <w:t>CBD</w:t>
            </w:r>
            <w:r w:rsidR="00A11CEE">
              <w:rPr>
                <w:rFonts w:ascii="Century Gothic" w:hAnsi="Century Gothic" w:cs="Arial"/>
                <w:sz w:val="16"/>
                <w:szCs w:val="16"/>
              </w:rPr>
              <w:t>s</w:t>
            </w:r>
            <w:r w:rsidR="00726677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>(with any trainee)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769C" w:rsidRPr="00117D31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None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69C" w:rsidRPr="00117D31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1-5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2769C" w:rsidRPr="00117D31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6-10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E2769C" w:rsidRPr="00117D31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&gt;10</w:t>
            </w:r>
          </w:p>
        </w:tc>
      </w:tr>
      <w:tr w:rsidR="00E2769C" w:rsidRPr="00117D31" w:rsidTr="00A75A1C">
        <w:tc>
          <w:tcPr>
            <w:tcW w:w="26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32114" w:rsidRDefault="00F32114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  <w:p w:rsidR="00E2769C" w:rsidRPr="00117D31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t>Have you had training in use of this tool?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14" w:rsidRDefault="00F32114" w:rsidP="00F32114">
            <w:pPr>
              <w:spacing w:before="40"/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</w:p>
          <w:p w:rsidR="00E2769C" w:rsidRPr="00117D31" w:rsidRDefault="00E2769C" w:rsidP="00F32114">
            <w:pPr>
              <w:spacing w:before="40"/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Read guid</w:t>
            </w:r>
            <w:r w:rsidR="00F32114">
              <w:rPr>
                <w:rFonts w:ascii="Century Gothic" w:hAnsi="Century Gothic" w:cs="Arial"/>
                <w:sz w:val="16"/>
                <w:szCs w:val="16"/>
              </w:rPr>
              <w:t>ance notes (essential)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14" w:rsidRDefault="00F32114" w:rsidP="00A75A1C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</w:p>
          <w:p w:rsidR="00E2769C" w:rsidRPr="00117D31" w:rsidRDefault="00E2769C" w:rsidP="00A75A1C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Face to face training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14" w:rsidRDefault="00F32114" w:rsidP="00A11CEE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  <w:p w:rsidR="00E2769C" w:rsidRPr="00117D31" w:rsidRDefault="00E2769C" w:rsidP="00A11CEE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Web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14" w:rsidRDefault="00F32114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  <w:p w:rsidR="00E2769C" w:rsidRPr="00117D31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117D31">
              <w:rPr>
                <w:rFonts w:ascii="Century Gothic" w:hAnsi="Century Gothic" w:cs="Arial"/>
                <w:sz w:val="16"/>
                <w:szCs w:val="16"/>
              </w:rPr>
              <w:sym w:font="Wingdings 2" w:char="F09A"/>
            </w:r>
            <w:r w:rsidRPr="00117D31">
              <w:rPr>
                <w:rFonts w:ascii="Century Gothic" w:hAnsi="Century Gothic" w:cs="Arial"/>
                <w:sz w:val="16"/>
                <w:szCs w:val="16"/>
              </w:rPr>
              <w:t xml:space="preserve"> Course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E2769C" w:rsidRPr="00117D31" w:rsidRDefault="00E2769C" w:rsidP="00A75A1C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E2769C" w:rsidRPr="00117D31" w:rsidRDefault="00E2769C" w:rsidP="00E2769C">
      <w:pPr>
        <w:pStyle w:val="Body1"/>
        <w:jc w:val="center"/>
        <w:rPr>
          <w:rFonts w:ascii="Century Gothic" w:hAnsi="Century Gothic"/>
          <w:b/>
          <w:sz w:val="8"/>
          <w:szCs w:val="8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E2769C" w:rsidRPr="00117D31" w:rsidTr="00A75A1C">
        <w:trPr>
          <w:cantSplit/>
          <w:trHeight w:val="1766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rPr>
                <w:rFonts w:ascii="Century Gothic" w:hAnsi="Century Gothic"/>
                <w:i/>
                <w:color w:val="7F7F7F"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</w:rPr>
              <w:t xml:space="preserve">FOM Core Competency </w:t>
            </w:r>
            <w:r w:rsidRPr="00117D31">
              <w:rPr>
                <w:rFonts w:ascii="Century Gothic" w:hAnsi="Century Gothic"/>
                <w:i/>
                <w:sz w:val="18"/>
                <w:szCs w:val="18"/>
              </w:rPr>
              <w:t>(trainee to refer to Curriculum and identify competency to be evaluated on this occasion):</w:t>
            </w:r>
            <w:r w:rsidRPr="00117D31">
              <w:rPr>
                <w:rFonts w:ascii="Century Gothic" w:hAnsi="Century Gothic"/>
                <w:i/>
                <w:color w:val="7F7F7F"/>
                <w:sz w:val="18"/>
                <w:szCs w:val="18"/>
              </w:rPr>
              <w:br/>
            </w:r>
            <w:r w:rsidR="004726CE" w:rsidRPr="00117D31">
              <w:rPr>
                <w:rFonts w:ascii="Century Gothic" w:hAnsi="Century Gothic"/>
                <w:i/>
                <w:color w:val="7F7F7F"/>
                <w:sz w:val="18"/>
                <w:szCs w:val="18"/>
                <w:lang w:val="en-US"/>
              </w:rPr>
              <w:t xml:space="preserve">e.g. </w:t>
            </w:r>
            <w:r w:rsidR="00CA741E" w:rsidRPr="00117D31">
              <w:rPr>
                <w:rFonts w:ascii="Century Gothic" w:hAnsi="Century Gothic"/>
                <w:i/>
                <w:color w:val="7F7F7F"/>
                <w:sz w:val="18"/>
                <w:szCs w:val="18"/>
                <w:lang w:val="en-US"/>
              </w:rPr>
              <w:t xml:space="preserve">1.1 Good Clinical Care 1.2 Time Management &amp; Decision making 1.3 Information </w:t>
            </w:r>
            <w:r w:rsidR="00CA741E" w:rsidRPr="00117D31">
              <w:rPr>
                <w:rFonts w:ascii="Century Gothic" w:hAnsi="Century Gothic"/>
                <w:i/>
                <w:color w:val="7F7F7F"/>
                <w:sz w:val="18"/>
                <w:szCs w:val="18"/>
              </w:rPr>
              <w:t>1.4 General Principles of Assessment &amp; Management of Occupational Hazards to Health</w:t>
            </w:r>
            <w:r w:rsidR="00CA741E" w:rsidRPr="00117D31">
              <w:rPr>
                <w:rFonts w:ascii="Century Gothic" w:hAnsi="Century Gothic"/>
                <w:i/>
                <w:color w:val="7F7F7F"/>
                <w:sz w:val="18"/>
                <w:szCs w:val="18"/>
                <w:lang w:val="en-US"/>
              </w:rPr>
              <w:t xml:space="preserve"> 1.5 Assessment of Disability and Fitness for Work 2.3 Clinical Governance 3.1 Ethical / Legal issues 3.2 Maintaining Trust 3.3 Communication Skills 4.1 Team Working &amp; Leadership Skills</w:t>
            </w:r>
          </w:p>
          <w:p w:rsidR="00CA741E" w:rsidRPr="00117D31" w:rsidRDefault="00CA741E" w:rsidP="00A75A1C">
            <w:pPr>
              <w:rPr>
                <w:rFonts w:ascii="Century Gothic" w:hAnsi="Century Gothic"/>
                <w:i/>
                <w:color w:val="7F7F7F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2769C" w:rsidRPr="00117D31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2769C" w:rsidRPr="00117D31" w:rsidRDefault="00E2769C" w:rsidP="00A75A1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</w:rPr>
              <w:t>Learning Outcome expected</w:t>
            </w:r>
            <w:r w:rsidRPr="00117D31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Pr="00117D31">
              <w:rPr>
                <w:rFonts w:ascii="Century Gothic" w:hAnsi="Century Gothic"/>
                <w:i/>
                <w:sz w:val="18"/>
                <w:szCs w:val="18"/>
              </w:rPr>
              <w:t>trainee to complete</w:t>
            </w:r>
            <w:r w:rsidRPr="00117D31">
              <w:rPr>
                <w:rFonts w:ascii="Century Gothic" w:hAnsi="Century Gothic"/>
                <w:sz w:val="18"/>
                <w:szCs w:val="18"/>
              </w:rPr>
              <w:t>):</w:t>
            </w:r>
          </w:p>
          <w:p w:rsidR="00E2769C" w:rsidRPr="00117D31" w:rsidRDefault="00E2769C" w:rsidP="00A75A1C">
            <w:pPr>
              <w:pStyle w:val="BodyText"/>
              <w:rPr>
                <w:rFonts w:ascii="Century Gothic" w:hAnsi="Century Gothic" w:cs="Times"/>
                <w:color w:val="000000"/>
                <w:sz w:val="18"/>
                <w:szCs w:val="18"/>
                <w:lang w:eastAsia="en-GB"/>
              </w:rPr>
            </w:pPr>
          </w:p>
          <w:p w:rsidR="00EC6F6E" w:rsidRPr="00117D31" w:rsidRDefault="00EC6F6E" w:rsidP="00A75A1C">
            <w:pPr>
              <w:pStyle w:val="BodyText"/>
              <w:rPr>
                <w:rFonts w:ascii="Century Gothic" w:hAnsi="Century Gothic" w:cs="Times"/>
                <w:color w:val="000000"/>
                <w:sz w:val="18"/>
                <w:szCs w:val="18"/>
                <w:lang w:eastAsia="en-GB"/>
              </w:rPr>
            </w:pPr>
          </w:p>
          <w:p w:rsidR="00E2769C" w:rsidRPr="00117D31" w:rsidRDefault="00E2769C" w:rsidP="00A75A1C">
            <w:pPr>
              <w:pStyle w:val="BodyText"/>
              <w:rPr>
                <w:rFonts w:ascii="Century Gothic" w:hAnsi="Century Gothic" w:cs="Times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E2769C" w:rsidRDefault="00E2769C" w:rsidP="00E2769C">
      <w:pPr>
        <w:pStyle w:val="Header"/>
        <w:ind w:left="-426"/>
        <w:jc w:val="both"/>
        <w:rPr>
          <w:rFonts w:ascii="Century Gothic" w:hAnsi="Century Gothic"/>
          <w:i/>
          <w:sz w:val="18"/>
          <w:szCs w:val="18"/>
        </w:rPr>
      </w:pPr>
      <w:r w:rsidRPr="00117D31">
        <w:rPr>
          <w:rFonts w:ascii="Century Gothic" w:hAnsi="Century Gothic"/>
          <w:i/>
          <w:sz w:val="18"/>
          <w:szCs w:val="18"/>
        </w:rPr>
        <w:t xml:space="preserve">Please tick one of the boxes for each component of the exercise. Refer to the attached </w:t>
      </w:r>
      <w:r w:rsidR="001E5847">
        <w:rPr>
          <w:rFonts w:ascii="Century Gothic" w:hAnsi="Century Gothic" w:cs="Arial"/>
          <w:i/>
          <w:sz w:val="18"/>
          <w:szCs w:val="18"/>
        </w:rPr>
        <w:t>rubric</w:t>
      </w:r>
      <w:r w:rsidRPr="00117D31">
        <w:rPr>
          <w:rFonts w:ascii="Century Gothic" w:hAnsi="Century Gothic" w:cs="Arial"/>
          <w:i/>
          <w:sz w:val="18"/>
          <w:szCs w:val="18"/>
        </w:rPr>
        <w:t xml:space="preserve"> for descriptions of expected performance.</w:t>
      </w:r>
      <w:r w:rsidRPr="00117D31">
        <w:rPr>
          <w:rFonts w:ascii="Century Gothic" w:hAnsi="Century Gothic" w:cs="Arial"/>
          <w:b/>
          <w:i/>
          <w:sz w:val="18"/>
          <w:szCs w:val="18"/>
        </w:rPr>
        <w:t xml:space="preserve"> </w:t>
      </w:r>
      <w:r w:rsidRPr="00117D31">
        <w:rPr>
          <w:rFonts w:ascii="Century Gothic" w:hAnsi="Century Gothic" w:cs="Arial"/>
          <w:i/>
          <w:sz w:val="18"/>
          <w:szCs w:val="18"/>
        </w:rPr>
        <w:t xml:space="preserve">Justify with a brief explanation </w:t>
      </w:r>
      <w:r w:rsidRPr="00117D31">
        <w:rPr>
          <w:rFonts w:ascii="Century Gothic" w:hAnsi="Century Gothic"/>
          <w:i/>
          <w:sz w:val="18"/>
          <w:szCs w:val="18"/>
        </w:rPr>
        <w:t>in the comments box</w:t>
      </w:r>
      <w:r w:rsidRPr="00117D31">
        <w:rPr>
          <w:rFonts w:ascii="Century Gothic" w:hAnsi="Century Gothic" w:cs="Arial"/>
          <w:i/>
          <w:sz w:val="18"/>
          <w:szCs w:val="18"/>
        </w:rPr>
        <w:t xml:space="preserve"> any rating other than expected</w:t>
      </w:r>
      <w:r w:rsidRPr="00117D31">
        <w:rPr>
          <w:rFonts w:ascii="Century Gothic" w:hAnsi="Century Gothic"/>
          <w:i/>
          <w:sz w:val="18"/>
          <w:szCs w:val="18"/>
        </w:rPr>
        <w:t>; failure to do so will invalidate the assessment.  Use the feedback box below to expand on your comments.</w:t>
      </w:r>
    </w:p>
    <w:p w:rsidR="00362CA0" w:rsidRDefault="00362CA0" w:rsidP="00E2769C">
      <w:pPr>
        <w:pStyle w:val="Header"/>
        <w:ind w:left="-426"/>
        <w:jc w:val="both"/>
        <w:rPr>
          <w:rFonts w:ascii="Century Gothic" w:hAnsi="Century Gothic"/>
          <w:i/>
          <w:sz w:val="18"/>
          <w:szCs w:val="18"/>
        </w:rPr>
      </w:pPr>
    </w:p>
    <w:p w:rsidR="00362CA0" w:rsidRDefault="00362CA0" w:rsidP="00E2769C">
      <w:pPr>
        <w:pStyle w:val="Header"/>
        <w:ind w:left="-426"/>
        <w:jc w:val="both"/>
        <w:rPr>
          <w:rFonts w:ascii="Century Gothic" w:hAnsi="Century Gothic"/>
          <w:i/>
          <w:sz w:val="18"/>
          <w:szCs w:val="18"/>
        </w:rPr>
      </w:pPr>
    </w:p>
    <w:p w:rsidR="00362CA0" w:rsidRDefault="00362CA0" w:rsidP="00E2769C">
      <w:pPr>
        <w:pStyle w:val="Header"/>
        <w:ind w:left="-426"/>
        <w:jc w:val="both"/>
        <w:rPr>
          <w:rFonts w:ascii="Century Gothic" w:hAnsi="Century Gothic"/>
          <w:i/>
          <w:sz w:val="18"/>
          <w:szCs w:val="18"/>
        </w:rPr>
      </w:pPr>
    </w:p>
    <w:p w:rsidR="00362CA0" w:rsidRPr="00117D31" w:rsidRDefault="00362CA0" w:rsidP="00E2769C">
      <w:pPr>
        <w:pStyle w:val="Header"/>
        <w:ind w:left="-426"/>
        <w:jc w:val="both"/>
        <w:rPr>
          <w:rFonts w:ascii="Century Gothic" w:hAnsi="Century Gothic"/>
          <w:i/>
          <w:sz w:val="18"/>
          <w:szCs w:val="18"/>
        </w:rPr>
      </w:pPr>
    </w:p>
    <w:p w:rsidR="00E2769C" w:rsidRPr="00117D31" w:rsidRDefault="00E2769C" w:rsidP="00E2769C">
      <w:pPr>
        <w:pStyle w:val="Body1"/>
        <w:spacing w:after="0"/>
        <w:ind w:left="-425"/>
        <w:rPr>
          <w:rFonts w:ascii="Century Gothic" w:hAnsi="Century Gothic"/>
          <w:sz w:val="18"/>
          <w:szCs w:val="18"/>
          <w:lang w:val="en-US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70"/>
        <w:gridCol w:w="851"/>
        <w:gridCol w:w="850"/>
        <w:gridCol w:w="851"/>
        <w:gridCol w:w="708"/>
        <w:gridCol w:w="3261"/>
      </w:tblGrid>
      <w:tr w:rsidR="002C27CE" w:rsidRPr="00117D31" w:rsidTr="002C27CE">
        <w:trPr>
          <w:cantSplit/>
          <w:trHeight w:hRule="exact" w:val="850"/>
          <w:tblHeader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pStyle w:val="Body1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Area</w:t>
            </w:r>
          </w:p>
          <w:p w:rsidR="00E2769C" w:rsidRPr="00117D31" w:rsidRDefault="00E2769C" w:rsidP="00A75A1C">
            <w:pPr>
              <w:pStyle w:val="Body1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sz w:val="16"/>
                <w:szCs w:val="18"/>
                <w:lang w:val="en-US"/>
              </w:rPr>
              <w:t>Below</w:t>
            </w:r>
          </w:p>
          <w:p w:rsidR="00E2769C" w:rsidRPr="00117D31" w:rsidRDefault="00E2769C" w:rsidP="00A75A1C">
            <w:pPr>
              <w:pStyle w:val="Body1"/>
              <w:spacing w:after="0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sz w:val="16"/>
                <w:szCs w:val="18"/>
                <w:lang w:val="en-US"/>
              </w:rPr>
              <w:t>Expected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sz w:val="16"/>
                <w:szCs w:val="18"/>
                <w:lang w:val="en-US"/>
              </w:rPr>
              <w:t>Expected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sz w:val="16"/>
                <w:szCs w:val="18"/>
                <w:lang w:val="en-US"/>
              </w:rPr>
              <w:t xml:space="preserve">Above Expected </w:t>
            </w:r>
          </w:p>
          <w:p w:rsidR="00E2769C" w:rsidRPr="00117D31" w:rsidRDefault="00E2769C" w:rsidP="00A75A1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sz w:val="16"/>
                <w:szCs w:val="18"/>
                <w:lang w:val="en-US"/>
              </w:rPr>
              <w:t>N/A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sz w:val="18"/>
                <w:szCs w:val="18"/>
                <w:lang w:val="en-US"/>
              </w:rPr>
              <w:t>Specific comments</w:t>
            </w:r>
          </w:p>
        </w:tc>
      </w:tr>
      <w:tr w:rsidR="002C27CE" w:rsidRPr="00117D31" w:rsidTr="002C27CE">
        <w:trPr>
          <w:cantSplit/>
          <w:trHeight w:hRule="exact" w:val="85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27CE" w:rsidRPr="00117D31" w:rsidRDefault="002C27CE" w:rsidP="002C27CE">
            <w:pPr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b/>
                <w:sz w:val="18"/>
                <w:szCs w:val="18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</w:rPr>
              <w:t xml:space="preserve">Clinical record keeping </w:t>
            </w:r>
          </w:p>
          <w:p w:rsidR="004726CE" w:rsidRPr="00117D31" w:rsidRDefault="002C27CE" w:rsidP="002C27CE">
            <w:pPr>
              <w:autoSpaceDE w:val="0"/>
              <w:autoSpaceDN w:val="0"/>
              <w:adjustRightInd w:val="0"/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</w:pPr>
            <w:r w:rsidRPr="00117D31">
              <w:rPr>
                <w:rFonts w:ascii="Century Gothic" w:hAnsi="Century Gothic"/>
                <w:i/>
                <w:sz w:val="18"/>
                <w:szCs w:val="18"/>
              </w:rPr>
              <w:t>Records concisely, accurately, confidentially and legibly all medical records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726CE" w:rsidRPr="00117D31" w:rsidRDefault="004726CE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726CE" w:rsidRPr="00117D31" w:rsidRDefault="004726CE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726CE" w:rsidRPr="00117D31" w:rsidRDefault="004726CE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726CE" w:rsidRPr="00117D31" w:rsidRDefault="004726CE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726CE" w:rsidRPr="00117D31" w:rsidRDefault="004726CE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27CE" w:rsidRPr="00117D31" w:rsidTr="002C27CE">
        <w:trPr>
          <w:cantSplit/>
          <w:trHeight w:hRule="exact" w:val="8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27CE" w:rsidRPr="00117D31" w:rsidRDefault="002C27CE" w:rsidP="002C27CE">
            <w:pPr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b/>
                <w:sz w:val="18"/>
                <w:szCs w:val="18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</w:rPr>
              <w:t>Occupational assessment</w:t>
            </w:r>
          </w:p>
          <w:p w:rsidR="00E2769C" w:rsidRPr="00117D31" w:rsidRDefault="002C27CE" w:rsidP="002C27CE">
            <w:pPr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</w:pPr>
            <w:r w:rsidRPr="00117D31">
              <w:rPr>
                <w:rFonts w:ascii="Century Gothic" w:hAnsi="Century Gothic"/>
                <w:i/>
                <w:sz w:val="18"/>
                <w:szCs w:val="18"/>
              </w:rPr>
              <w:t>Includes risk assessment and clinical reasoning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27CE" w:rsidRPr="00117D31" w:rsidTr="002C27CE">
        <w:trPr>
          <w:cantSplit/>
          <w:trHeight w:hRule="exact" w:val="1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27CE" w:rsidRPr="00117D31" w:rsidRDefault="002C27CE" w:rsidP="002C27CE">
            <w:pPr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b/>
                <w:sz w:val="18"/>
                <w:szCs w:val="18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Occupational case management</w:t>
            </w:r>
          </w:p>
          <w:p w:rsidR="00E2769C" w:rsidRPr="00117D31" w:rsidRDefault="002C27CE" w:rsidP="002C27CE">
            <w:pPr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</w:pPr>
            <w:r w:rsidRPr="00117D31">
              <w:rPr>
                <w:rFonts w:ascii="Century Gothic" w:hAnsi="Century Gothic"/>
                <w:i/>
                <w:sz w:val="18"/>
                <w:szCs w:val="18"/>
              </w:rPr>
              <w:t xml:space="preserve">Includes advice and recommendations, investigations  and clinical liaison and preventive opportunism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27CE" w:rsidRPr="00117D31" w:rsidTr="002C27CE">
        <w:trPr>
          <w:cantSplit/>
          <w:trHeight w:hRule="exact" w:val="85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27CE" w:rsidRPr="00117D31" w:rsidRDefault="002C27CE" w:rsidP="002C27CE">
            <w:pPr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b/>
                <w:sz w:val="18"/>
                <w:szCs w:val="18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</w:rPr>
              <w:t>Professionalism</w:t>
            </w:r>
          </w:p>
          <w:p w:rsidR="002C27CE" w:rsidRPr="00117D31" w:rsidRDefault="002C27CE" w:rsidP="002C27C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117D31">
              <w:rPr>
                <w:rFonts w:ascii="Century Gothic" w:hAnsi="Century Gothic"/>
                <w:i/>
                <w:sz w:val="18"/>
                <w:szCs w:val="18"/>
              </w:rPr>
              <w:t xml:space="preserve">Including team working,  legal  and ethical behaviour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27CE" w:rsidRPr="00117D31" w:rsidRDefault="002C27CE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27CE" w:rsidRPr="00117D31" w:rsidRDefault="002C27CE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27CE" w:rsidRPr="00117D31" w:rsidRDefault="002C27CE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27CE" w:rsidRPr="00117D31" w:rsidRDefault="002C27CE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C27CE" w:rsidRPr="00117D31" w:rsidRDefault="002C27CE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27CE" w:rsidRPr="00117D31" w:rsidTr="002C27CE">
        <w:trPr>
          <w:cantSplit/>
          <w:trHeight w:hRule="exact" w:val="85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0662F" w:rsidRPr="00117D31" w:rsidRDefault="0060662F" w:rsidP="0060662F">
            <w:pPr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b/>
                <w:sz w:val="18"/>
                <w:szCs w:val="18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</w:rPr>
              <w:t xml:space="preserve">Organisation and efficiency </w:t>
            </w:r>
          </w:p>
          <w:p w:rsidR="00E2769C" w:rsidRPr="00117D31" w:rsidRDefault="0060662F" w:rsidP="0060662F">
            <w:pPr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</w:pPr>
            <w:r w:rsidRPr="00117D31">
              <w:rPr>
                <w:rFonts w:ascii="Century Gothic" w:hAnsi="Century Gothic"/>
                <w:i/>
                <w:sz w:val="18"/>
                <w:szCs w:val="18"/>
              </w:rPr>
              <w:t>Includes time management and effective problem-solving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2769C" w:rsidRPr="00117D31" w:rsidRDefault="00E2769C" w:rsidP="00E2769C">
      <w:pPr>
        <w:pStyle w:val="Body1"/>
        <w:spacing w:after="0"/>
        <w:outlineLvl w:val="9"/>
        <w:rPr>
          <w:rFonts w:ascii="Century Gothic" w:hAnsi="Century Gothic"/>
          <w:b/>
          <w:sz w:val="18"/>
          <w:szCs w:val="18"/>
          <w:lang w:val="en-US"/>
        </w:rPr>
        <w:sectPr w:rsidR="00E2769C" w:rsidRPr="00117D31" w:rsidSect="002C27CE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709" w:right="701" w:bottom="284" w:left="1134" w:header="142" w:footer="0" w:gutter="0"/>
          <w:cols w:space="720"/>
          <w:titlePg/>
          <w:docGrid w:linePitch="272"/>
        </w:sectPr>
      </w:pPr>
    </w:p>
    <w:p w:rsidR="00E2769C" w:rsidRPr="00117D31" w:rsidRDefault="00E2769C" w:rsidP="00E2769C">
      <w:pPr>
        <w:rPr>
          <w:rFonts w:ascii="Century Gothic" w:hAnsi="Century Gothic"/>
          <w:vanish/>
          <w:sz w:val="18"/>
          <w:szCs w:val="18"/>
        </w:rPr>
      </w:pPr>
    </w:p>
    <w:tbl>
      <w:tblPr>
        <w:tblpPr w:leftFromText="180" w:rightFromText="180" w:vertAnchor="text" w:horzAnchor="margin" w:tblpXSpec="center" w:tblpY="208"/>
        <w:tblW w:w="1049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E2769C" w:rsidRPr="00117D31" w:rsidTr="00A75A1C">
        <w:trPr>
          <w:cantSplit/>
          <w:trHeight w:val="600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Assessor’s feedback on the trainee’s performance on this occasion</w:t>
            </w:r>
          </w:p>
          <w:p w:rsidR="00E661EB" w:rsidRDefault="00E2769C" w:rsidP="00A75A1C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Please comment on the trainee</w:t>
            </w:r>
            <w:r w:rsidR="00E661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 performance on this occasion ,</w:t>
            </w:r>
            <w:proofErr w:type="spellStart"/>
            <w:r w:rsidR="00136E13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utilis</w:t>
            </w:r>
            <w:r w:rsidR="00E661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ing</w:t>
            </w:r>
            <w:proofErr w:type="spellEnd"/>
            <w:r w:rsidR="00E661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:</w:t>
            </w:r>
          </w:p>
          <w:p w:rsidR="00136E13" w:rsidRDefault="00136E13" w:rsidP="00A75A1C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:rsidR="00E661EB" w:rsidRDefault="00E661EB" w:rsidP="00E661EB">
            <w:pPr>
              <w:pStyle w:val="Body1"/>
              <w:numPr>
                <w:ilvl w:val="0"/>
                <w:numId w:val="18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descriptors of expected performance in the rubric</w:t>
            </w:r>
          </w:p>
          <w:p w:rsidR="00E2769C" w:rsidRDefault="00E661EB" w:rsidP="00E661EB">
            <w:pPr>
              <w:pStyle w:val="Body1"/>
              <w:numPr>
                <w:ilvl w:val="0"/>
                <w:numId w:val="18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E661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relevant standards (if applicable)</w:t>
            </w:r>
          </w:p>
          <w:p w:rsidR="00E661EB" w:rsidRPr="00117D31" w:rsidRDefault="00E661EB" w:rsidP="00E661EB">
            <w:pPr>
              <w:pStyle w:val="Body1"/>
              <w:numPr>
                <w:ilvl w:val="0"/>
                <w:numId w:val="18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extent to which the learning outcome has been achieved</w:t>
            </w: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:rsidR="00136E13" w:rsidRDefault="00136E13" w:rsidP="00136E13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Please give specific, objective feedback with justification on the trainees observed performance 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in this consultation, including what went well and areas for development.</w:t>
            </w:r>
          </w:p>
          <w:p w:rsidR="00136E13" w:rsidRDefault="00136E13" w:rsidP="00136E13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:rsidR="00301691" w:rsidRDefault="00301691" w:rsidP="00136E13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:rsidR="00301691" w:rsidRDefault="00301691" w:rsidP="00136E13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:rsidR="00301691" w:rsidRDefault="00301691" w:rsidP="00136E13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:rsidR="00301691" w:rsidRDefault="00301691" w:rsidP="00136E13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:rsidR="00301691" w:rsidRDefault="00301691" w:rsidP="00136E13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:rsidR="00E2769C" w:rsidRPr="00117D31" w:rsidRDefault="00136E13" w:rsidP="00136E13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If you have ticked a “Below Expected” box you </w:t>
            </w:r>
            <w:r w:rsidRPr="005B0F39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must</w:t>
            </w: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identify areas for future improvement.</w:t>
            </w:r>
          </w:p>
        </w:tc>
      </w:tr>
    </w:tbl>
    <w:p w:rsidR="00E2769C" w:rsidRPr="00117D31" w:rsidRDefault="00E2769C" w:rsidP="00E2769C">
      <w:pPr>
        <w:pStyle w:val="Body1"/>
        <w:rPr>
          <w:rFonts w:ascii="Century Gothic" w:hAnsi="Century Gothic"/>
          <w:sz w:val="18"/>
          <w:szCs w:val="18"/>
          <w:lang w:val="en-US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E2769C" w:rsidRPr="00117D31" w:rsidTr="00A75A1C">
        <w:trPr>
          <w:cantSplit/>
          <w:trHeight w:val="5019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  <w:lang w:val="en-US"/>
              </w:rPr>
              <w:lastRenderedPageBreak/>
              <w:t>Trainee’s comments on their performance on this occasion</w:t>
            </w: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Reflection on own performance:</w:t>
            </w: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Reflection on feedback given by assessor:</w:t>
            </w: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What actions do you intend to take to meet any development needs?</w:t>
            </w:r>
          </w:p>
          <w:p w:rsidR="00E2769C" w:rsidRPr="00117D31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:rsidR="00E2769C" w:rsidRPr="00117D31" w:rsidRDefault="00E2769C" w:rsidP="00E2769C">
      <w:pPr>
        <w:rPr>
          <w:rFonts w:ascii="Century Gothic" w:hAnsi="Century Gothic" w:cs="Arial"/>
          <w:sz w:val="18"/>
          <w:szCs w:val="18"/>
        </w:rPr>
        <w:sectPr w:rsidR="00E2769C" w:rsidRPr="00117D31" w:rsidSect="00EC6F6E">
          <w:headerReference w:type="default" r:id="rId13"/>
          <w:type w:val="continuous"/>
          <w:pgSz w:w="11900" w:h="16840"/>
          <w:pgMar w:top="709" w:right="1134" w:bottom="1134" w:left="1134" w:header="142" w:footer="386" w:gutter="0"/>
          <w:cols w:space="720"/>
          <w:docGrid w:linePitch="272"/>
        </w:sectPr>
      </w:pPr>
    </w:p>
    <w:p w:rsidR="00E2769C" w:rsidRPr="00117D31" w:rsidRDefault="00E2769C" w:rsidP="00E2769C">
      <w:pPr>
        <w:rPr>
          <w:rFonts w:ascii="Century Gothic" w:hAnsi="Century Gothic" w:cs="Arial"/>
          <w:sz w:val="18"/>
          <w:szCs w:val="18"/>
        </w:rPr>
      </w:pPr>
    </w:p>
    <w:tbl>
      <w:tblPr>
        <w:tblpPr w:leftFromText="181" w:rightFromText="181" w:vertAnchor="page" w:horzAnchor="margin" w:tblpX="-419" w:tblpY="14187"/>
        <w:tblW w:w="1049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47"/>
        <w:gridCol w:w="5248"/>
      </w:tblGrid>
      <w:tr w:rsidR="00E2769C" w:rsidRPr="00117D31" w:rsidTr="00A75A1C">
        <w:trPr>
          <w:cantSplit/>
          <w:trHeight w:val="75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Assessor:</w:t>
            </w: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sz w:val="18"/>
                <w:szCs w:val="18"/>
                <w:lang w:val="en-US"/>
              </w:rPr>
              <w:t>Signature</w:t>
            </w: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sz w:val="18"/>
                <w:szCs w:val="18"/>
                <w:lang w:val="en-US"/>
              </w:rPr>
              <w:t>Date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69C" w:rsidRPr="00117D31" w:rsidRDefault="00E2769C" w:rsidP="00A75A1C">
            <w:pPr>
              <w:pStyle w:val="Body1"/>
              <w:spacing w:after="0"/>
              <w:ind w:left="-105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Trainee:</w:t>
            </w:r>
          </w:p>
          <w:p w:rsidR="00E2769C" w:rsidRPr="00117D31" w:rsidRDefault="00E2769C" w:rsidP="00A75A1C">
            <w:pPr>
              <w:pStyle w:val="Body1"/>
              <w:spacing w:after="0"/>
              <w:ind w:left="-105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sz w:val="18"/>
                <w:szCs w:val="18"/>
                <w:lang w:val="en-US"/>
              </w:rPr>
              <w:t>Signature</w:t>
            </w:r>
          </w:p>
          <w:p w:rsidR="00E2769C" w:rsidRPr="00117D31" w:rsidRDefault="00E2769C" w:rsidP="00A75A1C">
            <w:pPr>
              <w:pStyle w:val="Body1"/>
              <w:spacing w:after="0"/>
              <w:ind w:left="-105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:rsidR="00E2769C" w:rsidRPr="00117D31" w:rsidRDefault="00E2769C" w:rsidP="00A75A1C">
            <w:pPr>
              <w:pStyle w:val="Body1"/>
              <w:spacing w:after="0"/>
              <w:ind w:left="-105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sz w:val="18"/>
                <w:szCs w:val="18"/>
                <w:lang w:val="en-US"/>
              </w:rPr>
              <w:t>Date</w:t>
            </w:r>
          </w:p>
        </w:tc>
      </w:tr>
      <w:tr w:rsidR="00E661EB" w:rsidRPr="00117D31" w:rsidTr="00C3126B">
        <w:trPr>
          <w:cantSplit/>
          <w:trHeight w:val="25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661EB" w:rsidRPr="00117D31" w:rsidRDefault="00E661EB" w:rsidP="00E661EB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 w:cs="Arial"/>
                <w:sz w:val="18"/>
                <w:szCs w:val="18"/>
              </w:rPr>
              <w:t>Time taken for observation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1EB" w:rsidRPr="00E661EB" w:rsidRDefault="00E661EB" w:rsidP="00E661EB">
            <w:pPr>
              <w:pStyle w:val="Body1"/>
              <w:spacing w:after="0"/>
              <w:ind w:left="-10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661EB">
              <w:rPr>
                <w:rFonts w:ascii="Century Gothic" w:hAnsi="Century Gothic"/>
                <w:sz w:val="18"/>
                <w:szCs w:val="18"/>
                <w:lang w:val="en-US"/>
              </w:rPr>
              <w:t>Time taken for discussion / feedback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</w:tc>
      </w:tr>
    </w:tbl>
    <w:p w:rsidR="00E2769C" w:rsidRPr="00117D31" w:rsidRDefault="00E2769C" w:rsidP="00E2769C">
      <w:pPr>
        <w:rPr>
          <w:rFonts w:ascii="Century Gothic" w:hAnsi="Century Gothic" w:cs="Arial"/>
          <w:sz w:val="18"/>
          <w:szCs w:val="18"/>
        </w:rPr>
        <w:sectPr w:rsidR="00E2769C" w:rsidRPr="00117D31" w:rsidSect="00EC6F6E">
          <w:headerReference w:type="default" r:id="rId14"/>
          <w:type w:val="continuous"/>
          <w:pgSz w:w="11900" w:h="16840"/>
          <w:pgMar w:top="709" w:right="1134" w:bottom="1134" w:left="1134" w:header="709" w:footer="386" w:gutter="0"/>
          <w:cols w:space="720"/>
        </w:sectPr>
      </w:pPr>
    </w:p>
    <w:p w:rsidR="00E2769C" w:rsidRPr="00117D31" w:rsidRDefault="00E2769C" w:rsidP="00E2769C">
      <w:pPr>
        <w:rPr>
          <w:rFonts w:ascii="Century Gothic" w:hAnsi="Century Gothic" w:cs="Arial"/>
          <w:b/>
          <w:sz w:val="18"/>
          <w:szCs w:val="18"/>
        </w:rPr>
        <w:sectPr w:rsidR="00E2769C" w:rsidRPr="00117D31" w:rsidSect="00EC6F6E">
          <w:type w:val="continuous"/>
          <w:pgSz w:w="11900" w:h="16840"/>
          <w:pgMar w:top="709" w:right="1134" w:bottom="1134" w:left="1134" w:header="709" w:footer="386" w:gutter="0"/>
          <w:cols w:space="720"/>
        </w:sect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5"/>
        <w:gridCol w:w="6096"/>
      </w:tblGrid>
      <w:tr w:rsidR="00D22D75" w:rsidRPr="00117D31" w:rsidTr="000257D9">
        <w:trPr>
          <w:cantSplit/>
          <w:trHeight w:val="472"/>
          <w:tblHeader/>
        </w:trPr>
        <w:tc>
          <w:tcPr>
            <w:tcW w:w="4395" w:type="dxa"/>
            <w:shd w:val="clear" w:color="auto" w:fill="D9D9D9"/>
          </w:tcPr>
          <w:p w:rsidR="00D22D75" w:rsidRPr="00117D31" w:rsidRDefault="00D22D75" w:rsidP="000257D9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</w:rPr>
              <w:lastRenderedPageBreak/>
              <w:br w:type="page"/>
              <w:t>Applicable knowledge, skills and attitudes</w:t>
            </w:r>
          </w:p>
        </w:tc>
        <w:tc>
          <w:tcPr>
            <w:tcW w:w="6096" w:type="dxa"/>
            <w:shd w:val="clear" w:color="auto" w:fill="D9D9D9"/>
          </w:tcPr>
          <w:p w:rsidR="00D22D75" w:rsidRPr="00117D31" w:rsidRDefault="00D22D75" w:rsidP="00A75A1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</w:rPr>
              <w:t>Description of Expected Performance</w:t>
            </w:r>
          </w:p>
        </w:tc>
      </w:tr>
      <w:tr w:rsidR="00EC6F6E" w:rsidRPr="00117D31" w:rsidTr="00C579AF">
        <w:trPr>
          <w:cantSplit/>
          <w:trHeight w:val="590"/>
        </w:trPr>
        <w:tc>
          <w:tcPr>
            <w:tcW w:w="4395" w:type="dxa"/>
            <w:vAlign w:val="center"/>
          </w:tcPr>
          <w:p w:rsidR="00EC6F6E" w:rsidRPr="00136E13" w:rsidRDefault="00EC6F6E" w:rsidP="00C579AF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136E13">
              <w:rPr>
                <w:rFonts w:ascii="Century Gothic" w:hAnsi="Century Gothic"/>
                <w:b/>
                <w:sz w:val="18"/>
                <w:szCs w:val="18"/>
              </w:rPr>
              <w:t>Clinical record keeping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EC6F6E" w:rsidRPr="00117D31" w:rsidRDefault="00EC6F6E" w:rsidP="00117D3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4"/>
              <w:rPr>
                <w:rFonts w:ascii="Century Gothic" w:hAnsi="Century Gothic" w:cs="Calibri"/>
                <w:sz w:val="18"/>
                <w:szCs w:val="18"/>
              </w:rPr>
            </w:pPr>
            <w:r w:rsidRPr="00117D31">
              <w:rPr>
                <w:rFonts w:ascii="Century Gothic" w:hAnsi="Century Gothic" w:cs="Calibri"/>
                <w:sz w:val="18"/>
                <w:szCs w:val="18"/>
              </w:rPr>
              <w:t xml:space="preserve">Evidence of concise, legible and accurate record keeping, with date and signature on </w:t>
            </w:r>
            <w:r w:rsidR="00117D31">
              <w:rPr>
                <w:rFonts w:ascii="Century Gothic" w:hAnsi="Century Gothic" w:cs="Calibri"/>
                <w:sz w:val="18"/>
                <w:szCs w:val="18"/>
              </w:rPr>
              <w:t xml:space="preserve">all records </w:t>
            </w:r>
          </w:p>
        </w:tc>
      </w:tr>
      <w:tr w:rsidR="00EC6F6E" w:rsidRPr="00117D31" w:rsidTr="00C579AF">
        <w:trPr>
          <w:cantSplit/>
          <w:trHeight w:val="2035"/>
        </w:trPr>
        <w:tc>
          <w:tcPr>
            <w:tcW w:w="4395" w:type="dxa"/>
            <w:vAlign w:val="center"/>
          </w:tcPr>
          <w:p w:rsidR="00EC6F6E" w:rsidRPr="00136E13" w:rsidRDefault="00EC6F6E" w:rsidP="00C579AF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136E13">
              <w:rPr>
                <w:rFonts w:ascii="Century Gothic" w:hAnsi="Century Gothic" w:cs="Vrinda"/>
                <w:b/>
                <w:sz w:val="18"/>
                <w:szCs w:val="18"/>
              </w:rPr>
              <w:t>Occupational</w:t>
            </w:r>
            <w:r w:rsidRPr="00136E13">
              <w:rPr>
                <w:rFonts w:ascii="Century Gothic" w:hAnsi="Century Gothic" w:cs="Calibri"/>
                <w:b/>
                <w:sz w:val="18"/>
                <w:szCs w:val="18"/>
              </w:rPr>
              <w:t xml:space="preserve"> assessment including  risk assessment and clinical reasoning  </w:t>
            </w:r>
          </w:p>
          <w:p w:rsidR="00EC6F6E" w:rsidRPr="00117D31" w:rsidRDefault="00EC6F6E" w:rsidP="00C579AF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EC6F6E" w:rsidRPr="00117D31" w:rsidRDefault="00EC6F6E" w:rsidP="00C579AF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EC6F6E" w:rsidRPr="00117D31" w:rsidRDefault="00EC6F6E" w:rsidP="00C579AF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EC6F6E" w:rsidRPr="00117D31" w:rsidRDefault="00EC6F6E" w:rsidP="00C579AF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EC6F6E" w:rsidRPr="00117D31" w:rsidRDefault="00EC6F6E" w:rsidP="00C579AF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EC6F6E" w:rsidRPr="00117D31" w:rsidRDefault="00EC6F6E" w:rsidP="00C579AF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117D31" w:rsidRDefault="00EC6F6E" w:rsidP="00A75A1C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Century Gothic" w:hAnsi="Century Gothic" w:cs="TTE3CE03F8t00"/>
                <w:sz w:val="18"/>
                <w:szCs w:val="18"/>
                <w:lang w:eastAsia="en-GB"/>
              </w:rPr>
            </w:pPr>
            <w:r w:rsidRP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Has made a comprehensive clinical and workplace based assessment of fitness for work with appropriate clinical judgement</w:t>
            </w:r>
          </w:p>
          <w:p w:rsidR="00117D31" w:rsidRDefault="00EC6F6E" w:rsidP="00A75A1C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Century Gothic" w:hAnsi="Century Gothic" w:cs="TTE3CE03F8t00"/>
                <w:sz w:val="18"/>
                <w:szCs w:val="18"/>
                <w:lang w:eastAsia="en-GB"/>
              </w:rPr>
            </w:pPr>
            <w:r w:rsidRP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Has appropriately assessed capability for work in thos</w:t>
            </w:r>
            <w:r w:rsid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e with a disablement/impairment</w:t>
            </w:r>
          </w:p>
          <w:p w:rsidR="00117D31" w:rsidRDefault="00EC6F6E" w:rsidP="00A75A1C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Century Gothic" w:hAnsi="Century Gothic" w:cs="TTE3CE03F8t00"/>
                <w:sz w:val="18"/>
                <w:szCs w:val="18"/>
                <w:lang w:eastAsia="en-GB"/>
              </w:rPr>
            </w:pPr>
            <w:r w:rsidRP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Has carried out a full and</w:t>
            </w:r>
            <w:r w:rsid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 xml:space="preserve"> relevant functional assessment</w:t>
            </w:r>
          </w:p>
          <w:p w:rsidR="00EC6F6E" w:rsidRPr="00117D31" w:rsidRDefault="00EC6F6E" w:rsidP="00A75A1C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Century Gothic" w:hAnsi="Century Gothic" w:cs="TTE3CE03F8t00"/>
                <w:sz w:val="18"/>
                <w:szCs w:val="18"/>
                <w:lang w:eastAsia="en-GB"/>
              </w:rPr>
            </w:pPr>
            <w:r w:rsidRP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Demonstrates appreciation of the importance and interaction of psychological and social factors in worker’s disease and illness behaviour</w:t>
            </w:r>
          </w:p>
          <w:p w:rsidR="00EC6F6E" w:rsidRPr="00117D31" w:rsidRDefault="00EC6F6E" w:rsidP="00A75A1C">
            <w:pPr>
              <w:rPr>
                <w:rFonts w:ascii="Century Gothic" w:hAnsi="Century Gothic" w:cs="TTE3CE03F8t00"/>
                <w:sz w:val="18"/>
                <w:szCs w:val="18"/>
                <w:lang w:eastAsia="en-GB"/>
              </w:rPr>
            </w:pPr>
          </w:p>
        </w:tc>
      </w:tr>
      <w:tr w:rsidR="00EC6F6E" w:rsidRPr="00117D31" w:rsidTr="00C579AF">
        <w:trPr>
          <w:cantSplit/>
          <w:trHeight w:val="1156"/>
        </w:trPr>
        <w:tc>
          <w:tcPr>
            <w:tcW w:w="4395" w:type="dxa"/>
            <w:vAlign w:val="center"/>
          </w:tcPr>
          <w:p w:rsidR="00EC6F6E" w:rsidRPr="00117D31" w:rsidRDefault="00EC6F6E" w:rsidP="00C579AF">
            <w:pPr>
              <w:pStyle w:val="BodyTextIndent"/>
              <w:numPr>
                <w:ilvl w:val="0"/>
                <w:numId w:val="19"/>
              </w:numPr>
              <w:spacing w:after="0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117D31">
              <w:rPr>
                <w:rFonts w:ascii="Century Gothic" w:hAnsi="Century Gothic" w:cs="Calibri"/>
                <w:b/>
                <w:sz w:val="18"/>
                <w:szCs w:val="18"/>
              </w:rPr>
              <w:t xml:space="preserve">Occupational case management including advice and recommendations, investigations  and clinical liaison and preventive opportunism   </w:t>
            </w:r>
          </w:p>
        </w:tc>
        <w:tc>
          <w:tcPr>
            <w:tcW w:w="6096" w:type="dxa"/>
          </w:tcPr>
          <w:p w:rsidR="00117D31" w:rsidRDefault="00EC6F6E" w:rsidP="00A75A1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Century Gothic" w:hAnsi="Century Gothic" w:cs="TTE3CE03F8t00"/>
                <w:sz w:val="18"/>
                <w:szCs w:val="18"/>
                <w:lang w:eastAsia="en-GB"/>
              </w:rPr>
            </w:pPr>
            <w:r w:rsidRP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 xml:space="preserve">Appropriate advice given on impairment, disability, fitness for work and </w:t>
            </w:r>
            <w:r w:rsidR="00117D31" w:rsidRP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 xml:space="preserve"> rehabilitation</w:t>
            </w:r>
          </w:p>
          <w:p w:rsidR="00117D31" w:rsidRDefault="00EC6F6E" w:rsidP="00A75A1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Century Gothic" w:hAnsi="Century Gothic" w:cs="TTE3CE03F8t00"/>
                <w:sz w:val="18"/>
                <w:szCs w:val="18"/>
                <w:lang w:eastAsia="en-GB"/>
              </w:rPr>
            </w:pPr>
            <w:r w:rsidRP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Adjustments recommended are appropriate, likely to make sense and be acceptable in the workplace</w:t>
            </w:r>
          </w:p>
          <w:p w:rsidR="00117D31" w:rsidRDefault="00EC6F6E" w:rsidP="00A75A1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Century Gothic" w:hAnsi="Century Gothic" w:cs="TTE3CE03F8t00"/>
                <w:sz w:val="18"/>
                <w:szCs w:val="18"/>
                <w:lang w:eastAsia="en-GB"/>
              </w:rPr>
            </w:pPr>
            <w:r w:rsidRP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Advises competently on sickness absence, redeployment and ill health retirement where relevant</w:t>
            </w:r>
          </w:p>
          <w:p w:rsidR="00117D31" w:rsidRDefault="00EC6F6E" w:rsidP="00A75A1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Century Gothic" w:hAnsi="Century Gothic" w:cs="TTE3CE03F8t00"/>
                <w:sz w:val="18"/>
                <w:szCs w:val="18"/>
                <w:lang w:eastAsia="en-GB"/>
              </w:rPr>
            </w:pPr>
            <w:r w:rsidRP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Advice given on prognosis is realistic and based on sound evidence</w:t>
            </w:r>
          </w:p>
          <w:p w:rsidR="00EC76CA" w:rsidRPr="00EC76CA" w:rsidRDefault="00EC6F6E" w:rsidP="00A75A1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Century Gothic" w:hAnsi="Century Gothic" w:cs="Bliss2-Light"/>
                <w:sz w:val="18"/>
                <w:szCs w:val="18"/>
                <w:lang w:eastAsia="en-GB"/>
              </w:rPr>
            </w:pPr>
            <w:r w:rsidRP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Has set realistic goals and rehabilitation management including monitoring and reassessment plans in consultation with the worker</w:t>
            </w:r>
            <w:r w:rsidR="00EC76CA" w:rsidRP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 xml:space="preserve"> </w:t>
            </w:r>
          </w:p>
          <w:p w:rsidR="00117D31" w:rsidRPr="00117D31" w:rsidRDefault="00EC76CA" w:rsidP="00A75A1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Century Gothic" w:hAnsi="Century Gothic" w:cs="Bliss2-Light"/>
                <w:sz w:val="18"/>
                <w:szCs w:val="18"/>
                <w:lang w:eastAsia="en-GB"/>
              </w:rPr>
            </w:pPr>
            <w:r w:rsidRP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Has involved other health care workers, prevention and liaison services as appropriate</w:t>
            </w:r>
          </w:p>
          <w:p w:rsidR="00117D31" w:rsidRPr="0017536F" w:rsidRDefault="00EC6F6E" w:rsidP="0017536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Century Gothic" w:hAnsi="Century Gothic" w:cs="TTE3CE03F8t00"/>
                <w:sz w:val="18"/>
                <w:szCs w:val="18"/>
                <w:lang w:eastAsia="en-GB"/>
              </w:rPr>
            </w:pPr>
            <w:r w:rsidRPr="0017536F">
              <w:rPr>
                <w:rFonts w:ascii="Century Gothic" w:hAnsi="Century Gothic" w:cs="Bliss2-Light"/>
                <w:sz w:val="18"/>
                <w:szCs w:val="18"/>
                <w:lang w:eastAsia="en-GB"/>
              </w:rPr>
              <w:t>Has encouraged worker’s  access to further information and support groups such as employee assistance programmes</w:t>
            </w:r>
          </w:p>
          <w:p w:rsidR="00EC6F6E" w:rsidRPr="00117D31" w:rsidRDefault="00EC6F6E" w:rsidP="00A75A1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Century Gothic" w:hAnsi="Century Gothic" w:cs="TTE3CE03F8t00"/>
                <w:sz w:val="18"/>
                <w:szCs w:val="18"/>
                <w:lang w:eastAsia="en-GB"/>
              </w:rPr>
            </w:pPr>
            <w:r w:rsidRP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Where appropriate, has assessed an individual worker’s lifestyle risk factors and if relevant, advised on lifestyle changes</w:t>
            </w:r>
          </w:p>
          <w:p w:rsidR="00EC6F6E" w:rsidRPr="00117D31" w:rsidRDefault="00EC6F6E" w:rsidP="00A75A1C">
            <w:pPr>
              <w:autoSpaceDE w:val="0"/>
              <w:autoSpaceDN w:val="0"/>
              <w:adjustRightInd w:val="0"/>
              <w:rPr>
                <w:rFonts w:ascii="Century Gothic" w:hAnsi="Century Gothic" w:cs="Bliss2-Light"/>
                <w:lang w:eastAsia="en-GB"/>
              </w:rPr>
            </w:pPr>
          </w:p>
        </w:tc>
      </w:tr>
      <w:tr w:rsidR="00EC6F6E" w:rsidRPr="00117D31" w:rsidTr="00C579AF">
        <w:trPr>
          <w:cantSplit/>
          <w:trHeight w:val="1541"/>
        </w:trPr>
        <w:tc>
          <w:tcPr>
            <w:tcW w:w="4395" w:type="dxa"/>
            <w:vAlign w:val="center"/>
          </w:tcPr>
          <w:p w:rsidR="00EC6F6E" w:rsidRPr="00117D31" w:rsidRDefault="00EC6F6E" w:rsidP="00C579AF">
            <w:pPr>
              <w:pStyle w:val="BodyTextIndent"/>
              <w:numPr>
                <w:ilvl w:val="0"/>
                <w:numId w:val="19"/>
              </w:numPr>
              <w:spacing w:after="0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117D31">
              <w:rPr>
                <w:rFonts w:ascii="Century Gothic" w:hAnsi="Century Gothic" w:cs="Calibri"/>
                <w:b/>
                <w:sz w:val="18"/>
                <w:szCs w:val="18"/>
              </w:rPr>
              <w:t xml:space="preserve">Professionalism, team working, legal  and ethical behavior  </w:t>
            </w:r>
          </w:p>
        </w:tc>
        <w:tc>
          <w:tcPr>
            <w:tcW w:w="6096" w:type="dxa"/>
          </w:tcPr>
          <w:p w:rsidR="00117D31" w:rsidRDefault="00EC6F6E" w:rsidP="00A75A1C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rFonts w:ascii="Century Gothic" w:hAnsi="Century Gothic" w:cs="TTE3CE03F8t00"/>
                <w:sz w:val="18"/>
                <w:szCs w:val="18"/>
                <w:lang w:eastAsia="en-GB"/>
              </w:rPr>
            </w:pPr>
            <w:r w:rsidRP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Demonstrates a non-discriminatory, non-judgemental attitude and acts</w:t>
            </w:r>
            <w:r w:rsidR="00117D31" w:rsidRP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 xml:space="preserve"> with honesty and fairness</w:t>
            </w:r>
          </w:p>
          <w:p w:rsidR="00117D31" w:rsidRDefault="00EC6F6E" w:rsidP="00A75A1C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rFonts w:ascii="Century Gothic" w:hAnsi="Century Gothic" w:cs="TTE3CE03F8t00"/>
                <w:sz w:val="18"/>
                <w:szCs w:val="18"/>
                <w:lang w:eastAsia="en-GB"/>
              </w:rPr>
            </w:pPr>
            <w:r w:rsidRP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Evidence of informed consent for assessment as well as preparation and release of the occupational health report</w:t>
            </w:r>
          </w:p>
          <w:p w:rsidR="00117D31" w:rsidRDefault="00EC6F6E" w:rsidP="00A75A1C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rFonts w:ascii="Century Gothic" w:hAnsi="Century Gothic" w:cs="TTE3CE03F8t00"/>
                <w:sz w:val="18"/>
                <w:szCs w:val="18"/>
                <w:lang w:eastAsia="en-GB"/>
              </w:rPr>
            </w:pPr>
            <w:r w:rsidRP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Has identified and addressed any worker concerns appropriately</w:t>
            </w:r>
          </w:p>
          <w:p w:rsidR="00117D31" w:rsidRDefault="00072205" w:rsidP="00A75A1C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rFonts w:ascii="Century Gothic" w:hAnsi="Century Gothic" w:cs="TTE3CE03F8t00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Where appropriate, h</w:t>
            </w:r>
            <w:r w:rsidR="00EC76CA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as discussed case with relevant and/or senior members within the team</w:t>
            </w:r>
          </w:p>
          <w:p w:rsidR="00117D31" w:rsidRPr="00713C36" w:rsidRDefault="00EC6F6E" w:rsidP="00117D31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rFonts w:ascii="Century Gothic" w:hAnsi="Century Gothic" w:cs="TTE3CE03F8t00"/>
                <w:sz w:val="17"/>
                <w:szCs w:val="17"/>
                <w:lang w:eastAsia="en-GB"/>
              </w:rPr>
            </w:pPr>
            <w:r w:rsidRPr="00117D31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Appropriate use and advice regarding relevant legislation, including Equality Act 2010, where indicated</w:t>
            </w:r>
          </w:p>
        </w:tc>
      </w:tr>
      <w:tr w:rsidR="00235B58" w:rsidRPr="00117D31" w:rsidTr="00C579AF">
        <w:trPr>
          <w:cantSplit/>
          <w:trHeight w:val="1541"/>
        </w:trPr>
        <w:tc>
          <w:tcPr>
            <w:tcW w:w="4395" w:type="dxa"/>
            <w:vAlign w:val="center"/>
          </w:tcPr>
          <w:p w:rsidR="00235B58" w:rsidRPr="00117D31" w:rsidRDefault="00235B58" w:rsidP="00C579AF">
            <w:pPr>
              <w:pStyle w:val="BodyTextIndent"/>
              <w:numPr>
                <w:ilvl w:val="0"/>
                <w:numId w:val="19"/>
              </w:numPr>
              <w:spacing w:after="0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235B58">
              <w:rPr>
                <w:rFonts w:ascii="Century Gothic" w:hAnsi="Century Gothic" w:cs="Calibri"/>
                <w:b/>
                <w:sz w:val="18"/>
                <w:szCs w:val="18"/>
                <w:lang w:val="en-GB"/>
              </w:rPr>
              <w:t>Or</w:t>
            </w:r>
            <w:bookmarkStart w:id="0" w:name="_GoBack"/>
            <w:bookmarkEnd w:id="0"/>
            <w:r w:rsidRPr="00235B58">
              <w:rPr>
                <w:rFonts w:ascii="Century Gothic" w:hAnsi="Century Gothic" w:cs="Calibri"/>
                <w:b/>
                <w:sz w:val="18"/>
                <w:szCs w:val="18"/>
                <w:lang w:val="en-GB"/>
              </w:rPr>
              <w:t>ganisation and efficiency</w:t>
            </w:r>
          </w:p>
        </w:tc>
        <w:tc>
          <w:tcPr>
            <w:tcW w:w="6096" w:type="dxa"/>
          </w:tcPr>
          <w:p w:rsidR="00235B58" w:rsidRDefault="00235B58" w:rsidP="00235B5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4"/>
              <w:rPr>
                <w:rFonts w:ascii="Century Gothic" w:hAnsi="Century Gothic" w:cs="TTE3CE03F8t00"/>
                <w:sz w:val="18"/>
                <w:szCs w:val="18"/>
                <w:lang w:eastAsia="en-GB"/>
              </w:rPr>
            </w:pPr>
            <w:r w:rsidRPr="00235B58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Where appropriate, has sought and reviewed relevant background information and was well prepared for the consultation</w:t>
            </w:r>
          </w:p>
          <w:p w:rsidR="00235B58" w:rsidRDefault="00235B58" w:rsidP="00235B5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4"/>
              <w:rPr>
                <w:rFonts w:ascii="Century Gothic" w:hAnsi="Century Gothic" w:cs="TTE3CE03F8t00"/>
                <w:sz w:val="18"/>
                <w:szCs w:val="18"/>
                <w:lang w:eastAsia="en-GB"/>
              </w:rPr>
            </w:pPr>
            <w:r w:rsidRPr="00235B58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Has followed a logical and systematic approach to the assessment and occupational management</w:t>
            </w:r>
          </w:p>
          <w:p w:rsidR="00235B58" w:rsidRPr="00713C36" w:rsidRDefault="00235B58" w:rsidP="00235B5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4"/>
              <w:rPr>
                <w:rFonts w:ascii="Century Gothic" w:hAnsi="Century Gothic" w:cs="TTE3CE03F8t00"/>
                <w:sz w:val="18"/>
                <w:szCs w:val="18"/>
                <w:lang w:eastAsia="en-GB"/>
              </w:rPr>
            </w:pPr>
            <w:r w:rsidRPr="00235B58">
              <w:rPr>
                <w:rFonts w:ascii="Century Gothic" w:hAnsi="Century Gothic" w:cs="TTE3CE03F8t00"/>
                <w:sz w:val="18"/>
                <w:szCs w:val="18"/>
                <w:lang w:eastAsia="en-GB"/>
              </w:rPr>
              <w:t>Has covered relevant areas in sufficient detail to support findings and advice but without seeking excessive or irrelevant information</w:t>
            </w:r>
          </w:p>
        </w:tc>
      </w:tr>
    </w:tbl>
    <w:p w:rsidR="00117D31" w:rsidRDefault="00117D31" w:rsidP="00117D31">
      <w:pPr>
        <w:contextualSpacing/>
        <w:rPr>
          <w:rFonts w:ascii="Century Gothic" w:hAnsi="Century Gothic" w:cs="Arial"/>
          <w:b/>
          <w:color w:val="000000"/>
          <w:sz w:val="18"/>
          <w:szCs w:val="18"/>
        </w:rPr>
      </w:pPr>
    </w:p>
    <w:p w:rsidR="00E2769C" w:rsidRDefault="00117D31" w:rsidP="00117D31">
      <w:pPr>
        <w:contextualSpacing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b/>
          <w:color w:val="000000"/>
          <w:sz w:val="18"/>
          <w:szCs w:val="18"/>
        </w:rPr>
        <w:t>References</w:t>
      </w:r>
    </w:p>
    <w:p w:rsidR="00117D31" w:rsidRDefault="00117D31" w:rsidP="00117D31">
      <w:pPr>
        <w:contextualSpacing/>
        <w:rPr>
          <w:rFonts w:ascii="Century Gothic" w:hAnsi="Century Gothic" w:cs="Arial"/>
          <w:color w:val="000000"/>
          <w:sz w:val="18"/>
          <w:szCs w:val="18"/>
        </w:rPr>
      </w:pPr>
    </w:p>
    <w:p w:rsidR="00117D31" w:rsidRDefault="00117D31" w:rsidP="00117D31">
      <w:pPr>
        <w:pStyle w:val="ListParagraph"/>
        <w:numPr>
          <w:ilvl w:val="0"/>
          <w:numId w:val="13"/>
        </w:numPr>
        <w:ind w:left="284" w:hanging="284"/>
        <w:rPr>
          <w:rFonts w:ascii="Century Gothic" w:hAnsi="Century Gothic" w:cs="Arial"/>
          <w:color w:val="000000"/>
          <w:sz w:val="18"/>
          <w:szCs w:val="18"/>
        </w:rPr>
      </w:pPr>
      <w:r w:rsidRPr="00117D31">
        <w:rPr>
          <w:rFonts w:ascii="Century Gothic" w:hAnsi="Century Gothic" w:cs="Arial"/>
          <w:color w:val="000000"/>
          <w:sz w:val="18"/>
          <w:szCs w:val="18"/>
        </w:rPr>
        <w:t>Faculty of Occupational Medicine ‘Specialist Training in Occupational Medicine’ curriculum for higher specialist training 2010</w:t>
      </w:r>
    </w:p>
    <w:p w:rsidR="00117D31" w:rsidRDefault="00117D31" w:rsidP="00117D31">
      <w:pPr>
        <w:pStyle w:val="ListParagraph"/>
        <w:numPr>
          <w:ilvl w:val="0"/>
          <w:numId w:val="13"/>
        </w:numPr>
        <w:ind w:left="284" w:hanging="284"/>
        <w:rPr>
          <w:rFonts w:ascii="Century Gothic" w:hAnsi="Century Gothic" w:cs="Arial"/>
          <w:color w:val="000000"/>
          <w:sz w:val="18"/>
          <w:szCs w:val="18"/>
        </w:rPr>
      </w:pPr>
      <w:r w:rsidRPr="00117D31">
        <w:rPr>
          <w:rFonts w:ascii="Century Gothic" w:hAnsi="Century Gothic" w:cs="Arial"/>
          <w:color w:val="000000"/>
          <w:sz w:val="18"/>
          <w:szCs w:val="18"/>
        </w:rPr>
        <w:t>General Medical Council ‘Good Medical Practice’ 2013</w:t>
      </w:r>
    </w:p>
    <w:p w:rsidR="00117D31" w:rsidRDefault="00117D31" w:rsidP="00117D31">
      <w:pPr>
        <w:pStyle w:val="ListParagraph"/>
        <w:numPr>
          <w:ilvl w:val="0"/>
          <w:numId w:val="13"/>
        </w:numPr>
        <w:ind w:left="284" w:hanging="284"/>
        <w:rPr>
          <w:rFonts w:ascii="Century Gothic" w:hAnsi="Century Gothic" w:cs="Arial"/>
          <w:color w:val="000000"/>
          <w:sz w:val="18"/>
          <w:szCs w:val="18"/>
        </w:rPr>
      </w:pPr>
      <w:r w:rsidRPr="00117D31">
        <w:rPr>
          <w:rFonts w:ascii="Century Gothic" w:hAnsi="Century Gothic" w:cs="Arial"/>
          <w:color w:val="000000"/>
          <w:sz w:val="18"/>
          <w:szCs w:val="18"/>
        </w:rPr>
        <w:t>General Medical Council ‘Confidentiality’ 2009</w:t>
      </w:r>
    </w:p>
    <w:p w:rsidR="006E66DF" w:rsidRPr="000257D9" w:rsidRDefault="00117D31" w:rsidP="00E2769C">
      <w:pPr>
        <w:pStyle w:val="ListParagraph"/>
        <w:numPr>
          <w:ilvl w:val="0"/>
          <w:numId w:val="13"/>
        </w:numPr>
        <w:ind w:left="284" w:hanging="284"/>
        <w:rPr>
          <w:rFonts w:ascii="Century Gothic" w:hAnsi="Century Gothic"/>
        </w:rPr>
      </w:pPr>
      <w:r w:rsidRPr="000257D9">
        <w:rPr>
          <w:rFonts w:ascii="Century Gothic" w:hAnsi="Century Gothic" w:cs="Arial"/>
          <w:color w:val="000000"/>
          <w:sz w:val="18"/>
          <w:szCs w:val="18"/>
        </w:rPr>
        <w:t>Faculty of Occupational Medicine of the Royal College of Physicians; Ethics Guidance for Occupational Health Practice 2012</w:t>
      </w:r>
    </w:p>
    <w:sectPr w:rsidR="006E66DF" w:rsidRPr="000257D9" w:rsidSect="00312F2F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276" w:left="1134" w:header="142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9C" w:rsidRDefault="00E2769C" w:rsidP="00EE5730">
      <w:r>
        <w:separator/>
      </w:r>
    </w:p>
  </w:endnote>
  <w:endnote w:type="continuationSeparator" w:id="0">
    <w:p w:rsidR="00E2769C" w:rsidRDefault="00E2769C" w:rsidP="00EE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Light">
    <w:altName w:val="Myriad Pro"/>
    <w:charset w:val="00"/>
    <w:family w:val="auto"/>
    <w:pitch w:val="variable"/>
    <w:sig w:usb0="A00002FF" w:usb1="5000205B" w:usb2="00000002" w:usb3="00000000" w:csb0="00000007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ansonText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Sans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13E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TE3CE03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2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3681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sdt>
        <w:sdtPr>
          <w:rPr>
            <w:rFonts w:ascii="Century Gothic" w:hAnsi="Century Gothic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6F6E" w:rsidRPr="00EC6F6E" w:rsidRDefault="00713C36" w:rsidP="00713C36">
            <w:pPr>
              <w:pStyle w:val="Foo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</w:rPr>
              <w:t xml:space="preserve">Pilot 2018                                                                                                                                         </w:t>
            </w:r>
            <w:r w:rsidR="00EC6F6E" w:rsidRPr="00EC6F6E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="00EC6F6E" w:rsidRPr="00EC6F6E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="00EC6F6E" w:rsidRPr="00EC6F6E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="00EC6F6E" w:rsidRPr="00EC6F6E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C579AF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3</w:t>
            </w:r>
            <w:r w:rsidR="00EC6F6E" w:rsidRPr="00EC6F6E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="00EC6F6E" w:rsidRPr="00EC6F6E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="00EC6F6E" w:rsidRPr="00EC6F6E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="00EC6F6E" w:rsidRPr="00EC6F6E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="00EC6F6E" w:rsidRPr="00EC6F6E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C579AF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4</w:t>
            </w:r>
            <w:r w:rsidR="00EC6F6E" w:rsidRPr="00EC6F6E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2769C" w:rsidRPr="00DD1CB1" w:rsidRDefault="00E2769C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196229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rPr>
            <w:rFonts w:ascii="Century Gothic" w:hAnsi="Century Gothic"/>
          </w:rPr>
          <w:id w:val="-1861195824"/>
          <w:docPartObj>
            <w:docPartGallery w:val="Page Numbers (Top of Page)"/>
            <w:docPartUnique/>
          </w:docPartObj>
        </w:sdtPr>
        <w:sdtEndPr/>
        <w:sdtContent>
          <w:p w:rsidR="00E2769C" w:rsidRPr="00E2769C" w:rsidRDefault="00713C36" w:rsidP="00713C36">
            <w:pPr>
              <w:pStyle w:val="Foote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Pilot 2018                                                                                                                                         </w:t>
            </w:r>
            <w:r w:rsidR="00E2769C" w:rsidRPr="00E2769C">
              <w:rPr>
                <w:rFonts w:ascii="Century Gothic" w:hAnsi="Century Gothic"/>
              </w:rPr>
              <w:t xml:space="preserve">Page </w:t>
            </w:r>
            <w:r w:rsidR="00E2769C" w:rsidRPr="00E2769C">
              <w:rPr>
                <w:rFonts w:ascii="Century Gothic" w:hAnsi="Century Gothic"/>
                <w:b/>
                <w:bCs/>
              </w:rPr>
              <w:fldChar w:fldCharType="begin"/>
            </w:r>
            <w:r w:rsidR="00E2769C" w:rsidRPr="00E2769C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E2769C" w:rsidRPr="00E2769C">
              <w:rPr>
                <w:rFonts w:ascii="Century Gothic" w:hAnsi="Century Gothic"/>
                <w:b/>
                <w:bCs/>
              </w:rPr>
              <w:fldChar w:fldCharType="separate"/>
            </w:r>
            <w:r w:rsidR="00C579AF">
              <w:rPr>
                <w:rFonts w:ascii="Century Gothic" w:hAnsi="Century Gothic"/>
                <w:b/>
                <w:bCs/>
                <w:noProof/>
              </w:rPr>
              <w:t>1</w:t>
            </w:r>
            <w:r w:rsidR="00E2769C" w:rsidRPr="00E2769C">
              <w:rPr>
                <w:rFonts w:ascii="Century Gothic" w:hAnsi="Century Gothic"/>
                <w:b/>
                <w:bCs/>
              </w:rPr>
              <w:fldChar w:fldCharType="end"/>
            </w:r>
            <w:r w:rsidR="00E2769C" w:rsidRPr="00E2769C">
              <w:rPr>
                <w:rFonts w:ascii="Century Gothic" w:hAnsi="Century Gothic"/>
              </w:rPr>
              <w:t xml:space="preserve"> of </w:t>
            </w:r>
            <w:r w:rsidR="00E2769C" w:rsidRPr="00E2769C">
              <w:rPr>
                <w:rFonts w:ascii="Century Gothic" w:hAnsi="Century Gothic"/>
                <w:b/>
                <w:bCs/>
              </w:rPr>
              <w:fldChar w:fldCharType="begin"/>
            </w:r>
            <w:r w:rsidR="00E2769C" w:rsidRPr="00E2769C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="00E2769C" w:rsidRPr="00E2769C">
              <w:rPr>
                <w:rFonts w:ascii="Century Gothic" w:hAnsi="Century Gothic"/>
                <w:b/>
                <w:bCs/>
              </w:rPr>
              <w:fldChar w:fldCharType="separate"/>
            </w:r>
            <w:r w:rsidR="00C579AF">
              <w:rPr>
                <w:rFonts w:ascii="Century Gothic" w:hAnsi="Century Gothic"/>
                <w:b/>
                <w:bCs/>
                <w:noProof/>
              </w:rPr>
              <w:t>4</w:t>
            </w:r>
            <w:r w:rsidR="00E2769C" w:rsidRPr="00E2769C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:rsidR="00E2769C" w:rsidRPr="00E2769C" w:rsidRDefault="00E2769C">
    <w:pPr>
      <w:pStyle w:val="Foo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</w:rPr>
      <w:id w:val="116119411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32316433"/>
          <w:docPartObj>
            <w:docPartGallery w:val="Page Numbers (Top of Page)"/>
            <w:docPartUnique/>
          </w:docPartObj>
        </w:sdtPr>
        <w:sdtEndPr/>
        <w:sdtContent>
          <w:p w:rsidR="00312F2F" w:rsidRPr="00312F2F" w:rsidRDefault="004B3FE7" w:rsidP="00312F2F">
            <w:pPr>
              <w:pStyle w:val="Foo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B17 04</w:t>
            </w:r>
            <w:r w:rsidR="00312F2F" w:rsidRPr="00312F2F">
              <w:rPr>
                <w:rFonts w:ascii="Century Gothic" w:hAnsi="Century Gothic"/>
              </w:rPr>
              <w:t xml:space="preserve"> </w:t>
            </w:r>
            <w:r w:rsidR="00312F2F" w:rsidRPr="00312F2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CIRCULATION: Restricted to Board                                                                                                 </w:t>
            </w:r>
            <w:r w:rsidR="00312F2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 w:rsidR="00312F2F" w:rsidRPr="00312F2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12F2F" w:rsidRPr="00312F2F">
              <w:rPr>
                <w:rFonts w:ascii="Century Gothic" w:hAnsi="Century Gothic"/>
              </w:rPr>
              <w:t xml:space="preserve">Page 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312F2F" w:rsidRPr="00312F2F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44236C">
              <w:rPr>
                <w:rFonts w:ascii="Century Gothic" w:hAnsi="Century Gothic"/>
                <w:b/>
                <w:bCs/>
                <w:noProof/>
              </w:rPr>
              <w:t>2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312F2F" w:rsidRPr="00312F2F">
              <w:rPr>
                <w:rFonts w:ascii="Century Gothic" w:hAnsi="Century Gothic"/>
              </w:rPr>
              <w:t xml:space="preserve"> of 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312F2F" w:rsidRPr="00312F2F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C27908">
              <w:rPr>
                <w:rFonts w:ascii="Century Gothic" w:hAnsi="Century Gothic"/>
                <w:b/>
                <w:bCs/>
                <w:noProof/>
              </w:rPr>
              <w:t>4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2F2F" w:rsidRDefault="00312F2F">
    <w:pPr>
      <w:pStyle w:val="Footer"/>
    </w:pPr>
  </w:p>
  <w:p w:rsidR="008A4572" w:rsidRDefault="008A457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89164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rPr>
            <w:rFonts w:ascii="Century Gothic" w:hAnsi="Century Gothic"/>
          </w:rPr>
          <w:id w:val="-123386651"/>
          <w:docPartObj>
            <w:docPartGallery w:val="Page Numbers (Top of Page)"/>
            <w:docPartUnique/>
          </w:docPartObj>
        </w:sdtPr>
        <w:sdtEndPr/>
        <w:sdtContent>
          <w:p w:rsidR="00312F2F" w:rsidRPr="00312F2F" w:rsidRDefault="00312F2F" w:rsidP="00235B58">
            <w:pPr>
              <w:pStyle w:val="Footer"/>
              <w:jc w:val="right"/>
              <w:rPr>
                <w:rFonts w:ascii="Century Gothic" w:hAnsi="Century Gothic"/>
              </w:rPr>
            </w:pPr>
            <w:r w:rsidRPr="00312F2F">
              <w:rPr>
                <w:rFonts w:ascii="Century Gothic" w:hAnsi="Century Gothic"/>
              </w:rPr>
              <w:t xml:space="preserve">Page </w:t>
            </w:r>
            <w:r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312F2F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713C36">
              <w:rPr>
                <w:rFonts w:ascii="Century Gothic" w:hAnsi="Century Gothic"/>
                <w:b/>
                <w:bCs/>
                <w:noProof/>
              </w:rPr>
              <w:t>5</w:t>
            </w:r>
            <w:r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312F2F">
              <w:rPr>
                <w:rFonts w:ascii="Century Gothic" w:hAnsi="Century Gothic"/>
              </w:rPr>
              <w:t xml:space="preserve"> of </w:t>
            </w:r>
            <w:r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312F2F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713C36">
              <w:rPr>
                <w:rFonts w:ascii="Century Gothic" w:hAnsi="Century Gothic"/>
                <w:b/>
                <w:bCs/>
                <w:noProof/>
              </w:rPr>
              <w:t>5</w:t>
            </w:r>
            <w:r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2F2F" w:rsidRDefault="00312F2F">
    <w:pPr>
      <w:pStyle w:val="Footer"/>
    </w:pPr>
  </w:p>
  <w:p w:rsidR="008A4572" w:rsidRDefault="008A457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2F" w:rsidRPr="00312F2F" w:rsidRDefault="00C579AF" w:rsidP="0044236C">
    <w:pPr>
      <w:pStyle w:val="Footer"/>
      <w:rPr>
        <w:rFonts w:ascii="Century Gothic" w:hAnsi="Century Gothic"/>
      </w:rPr>
    </w:pPr>
    <w:sdt>
      <w:sdtPr>
        <w:rPr>
          <w:rFonts w:ascii="Century Gothic" w:hAnsi="Century Gothic"/>
        </w:rPr>
        <w:id w:val="1229657774"/>
        <w:docPartObj>
          <w:docPartGallery w:val="Page Numbers (Bottom of Page)"/>
          <w:docPartUnique/>
        </w:docPartObj>
      </w:sdtPr>
      <w:sdtEndPr/>
      <w:sdtContent>
        <w:r w:rsidR="0044236C">
          <w:rPr>
            <w:rFonts w:ascii="Century Gothic" w:hAnsi="Century Gothic"/>
          </w:rPr>
          <w:t xml:space="preserve">                                                                                                                                                        </w:t>
        </w:r>
        <w:sdt>
          <w:sdtPr>
            <w:rPr>
              <w:rFonts w:ascii="Century Gothic" w:hAnsi="Century Gothic"/>
            </w:rPr>
            <w:id w:val="1771658986"/>
            <w:docPartObj>
              <w:docPartGallery w:val="Page Numbers (Top of Page)"/>
              <w:docPartUnique/>
            </w:docPartObj>
          </w:sdtPr>
          <w:sdtEndPr/>
          <w:sdtContent>
            <w:r w:rsidR="00312F2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13C36">
              <w:rPr>
                <w:rFonts w:ascii="Century Gothic" w:hAnsi="Century Gothic"/>
              </w:rPr>
              <w:t xml:space="preserve">Pilot 2018                                                                                                                                         </w:t>
            </w:r>
            <w:r w:rsidR="00312F2F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12F2F" w:rsidRPr="00312F2F">
              <w:rPr>
                <w:rFonts w:ascii="Century Gothic" w:hAnsi="Century Gothic"/>
              </w:rPr>
              <w:t xml:space="preserve">Page 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312F2F" w:rsidRPr="00312F2F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4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312F2F" w:rsidRPr="00312F2F">
              <w:rPr>
                <w:rFonts w:ascii="Century Gothic" w:hAnsi="Century Gothic"/>
              </w:rPr>
              <w:t xml:space="preserve"> of 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312F2F" w:rsidRPr="00312F2F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4</w:t>
            </w:r>
            <w:r w:rsidR="00312F2F" w:rsidRPr="00312F2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07CF3" w:rsidRPr="00312F2F" w:rsidRDefault="00C07CF3" w:rsidP="00C07CF3">
    <w:pPr>
      <w:pStyle w:val="Footer"/>
      <w:tabs>
        <w:tab w:val="left" w:pos="6075"/>
      </w:tabs>
      <w:rPr>
        <w:rFonts w:ascii="Century Gothic" w:hAnsi="Century Gothic"/>
      </w:rPr>
    </w:pPr>
  </w:p>
  <w:p w:rsidR="008A4572" w:rsidRDefault="008A45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9C" w:rsidRDefault="00E2769C" w:rsidP="00EE5730">
      <w:r>
        <w:separator/>
      </w:r>
    </w:p>
  </w:footnote>
  <w:footnote w:type="continuationSeparator" w:id="0">
    <w:p w:rsidR="00E2769C" w:rsidRDefault="00E2769C" w:rsidP="00EE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9C" w:rsidRDefault="00E2769C" w:rsidP="004A02E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9C" w:rsidRDefault="00E2769C" w:rsidP="00E2769C">
    <w:pPr>
      <w:pStyle w:val="Header"/>
      <w:jc w:val="right"/>
    </w:pPr>
    <w:r>
      <w:rPr>
        <w:noProof/>
        <w:lang w:eastAsia="en-GB"/>
      </w:rPr>
      <w:drawing>
        <wp:inline distT="0" distB="0" distL="0" distR="0" wp14:anchorId="68C27F55" wp14:editId="089BD751">
          <wp:extent cx="1650546" cy="904875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M master rgb green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227" cy="905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9C" w:rsidRDefault="00E2769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9C" w:rsidRPr="00117D31" w:rsidRDefault="00E2769C" w:rsidP="00117D3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F3" w:rsidRDefault="00C07CF3" w:rsidP="00C07CF3">
    <w:pPr>
      <w:pStyle w:val="Header"/>
      <w:jc w:val="right"/>
    </w:pPr>
  </w:p>
  <w:p w:rsidR="00C07CF3" w:rsidRDefault="00C07CF3">
    <w:pPr>
      <w:pStyle w:val="Header"/>
    </w:pPr>
  </w:p>
  <w:p w:rsidR="00A354A1" w:rsidRPr="00145DB4" w:rsidRDefault="00A354A1" w:rsidP="00A354A1">
    <w:pPr>
      <w:pStyle w:val="Header"/>
      <w:rPr>
        <w:rFonts w:ascii="Century Gothic" w:hAnsi="Century Gothic"/>
        <w:sz w:val="18"/>
        <w:szCs w:val="18"/>
      </w:rPr>
    </w:pPr>
    <w:r w:rsidRPr="00145DB4">
      <w:rPr>
        <w:rFonts w:ascii="Century Gothic" w:hAnsi="Century Gothic" w:cs="Arial"/>
        <w:b/>
        <w:sz w:val="18"/>
        <w:szCs w:val="18"/>
      </w:rPr>
      <w:t>Rubric: Areas of comp</w:t>
    </w:r>
    <w:r>
      <w:rPr>
        <w:rFonts w:ascii="Century Gothic" w:hAnsi="Century Gothic" w:cs="Arial"/>
        <w:b/>
        <w:sz w:val="18"/>
        <w:szCs w:val="18"/>
      </w:rPr>
      <w:t>etency and descriptions of expected p</w:t>
    </w:r>
    <w:r w:rsidRPr="00145DB4">
      <w:rPr>
        <w:rFonts w:ascii="Century Gothic" w:hAnsi="Century Gothic" w:cs="Arial"/>
        <w:b/>
        <w:sz w:val="18"/>
        <w:szCs w:val="18"/>
      </w:rPr>
      <w:t>erformance</w:t>
    </w:r>
  </w:p>
  <w:p w:rsidR="008A4572" w:rsidRDefault="008A4572" w:rsidP="00A354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B33"/>
    <w:multiLevelType w:val="hybridMultilevel"/>
    <w:tmpl w:val="C34CB6E2"/>
    <w:lvl w:ilvl="0" w:tplc="3EC6C7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458"/>
    <w:multiLevelType w:val="hybridMultilevel"/>
    <w:tmpl w:val="8D66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50CC4"/>
    <w:multiLevelType w:val="hybridMultilevel"/>
    <w:tmpl w:val="ADBECB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FEF49DE"/>
    <w:multiLevelType w:val="hybridMultilevel"/>
    <w:tmpl w:val="3348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915"/>
    <w:multiLevelType w:val="hybridMultilevel"/>
    <w:tmpl w:val="953C98B0"/>
    <w:lvl w:ilvl="0" w:tplc="3EC6C7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21597"/>
    <w:multiLevelType w:val="hybridMultilevel"/>
    <w:tmpl w:val="D1CE8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C2E69"/>
    <w:multiLevelType w:val="multilevel"/>
    <w:tmpl w:val="9E78D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090274D"/>
    <w:multiLevelType w:val="hybridMultilevel"/>
    <w:tmpl w:val="C128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43175"/>
    <w:multiLevelType w:val="hybridMultilevel"/>
    <w:tmpl w:val="40E63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C7BE2"/>
    <w:multiLevelType w:val="hybridMultilevel"/>
    <w:tmpl w:val="3ED25D7E"/>
    <w:lvl w:ilvl="0" w:tplc="D848C1DA">
      <w:start w:val="11"/>
      <w:numFmt w:val="bullet"/>
      <w:lvlText w:val="-"/>
      <w:lvlJc w:val="left"/>
      <w:pPr>
        <w:ind w:left="405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4A44C71"/>
    <w:multiLevelType w:val="hybridMultilevel"/>
    <w:tmpl w:val="989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F5669"/>
    <w:multiLevelType w:val="hybridMultilevel"/>
    <w:tmpl w:val="6676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63505"/>
    <w:multiLevelType w:val="hybridMultilevel"/>
    <w:tmpl w:val="8576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11EBC"/>
    <w:multiLevelType w:val="hybridMultilevel"/>
    <w:tmpl w:val="7D245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80D5C"/>
    <w:multiLevelType w:val="hybridMultilevel"/>
    <w:tmpl w:val="3BC67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31596"/>
    <w:multiLevelType w:val="hybridMultilevel"/>
    <w:tmpl w:val="AF282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50FE2"/>
    <w:multiLevelType w:val="hybridMultilevel"/>
    <w:tmpl w:val="B6F095C2"/>
    <w:lvl w:ilvl="0" w:tplc="A468D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4725D"/>
    <w:multiLevelType w:val="hybridMultilevel"/>
    <w:tmpl w:val="58A66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C91F36"/>
    <w:multiLevelType w:val="hybridMultilevel"/>
    <w:tmpl w:val="17D6E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17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  <w:num w:numId="13">
    <w:abstractNumId w:val="12"/>
  </w:num>
  <w:num w:numId="14">
    <w:abstractNumId w:val="18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9C"/>
    <w:rsid w:val="000257D9"/>
    <w:rsid w:val="0003025F"/>
    <w:rsid w:val="0003392A"/>
    <w:rsid w:val="00072205"/>
    <w:rsid w:val="00083A7E"/>
    <w:rsid w:val="000A0081"/>
    <w:rsid w:val="00117D31"/>
    <w:rsid w:val="00136E13"/>
    <w:rsid w:val="001576A9"/>
    <w:rsid w:val="00157E75"/>
    <w:rsid w:val="0017536F"/>
    <w:rsid w:val="001A0B28"/>
    <w:rsid w:val="001C7EAE"/>
    <w:rsid w:val="001E5847"/>
    <w:rsid w:val="00220DEC"/>
    <w:rsid w:val="00235B58"/>
    <w:rsid w:val="00260162"/>
    <w:rsid w:val="00290CD7"/>
    <w:rsid w:val="002C27CE"/>
    <w:rsid w:val="00301691"/>
    <w:rsid w:val="00312F2F"/>
    <w:rsid w:val="003207C5"/>
    <w:rsid w:val="00356BA7"/>
    <w:rsid w:val="00357624"/>
    <w:rsid w:val="00362CA0"/>
    <w:rsid w:val="00375BE0"/>
    <w:rsid w:val="003A4EE1"/>
    <w:rsid w:val="003E12F3"/>
    <w:rsid w:val="003E426F"/>
    <w:rsid w:val="003E60A2"/>
    <w:rsid w:val="00406FF9"/>
    <w:rsid w:val="00427E6E"/>
    <w:rsid w:val="0044236C"/>
    <w:rsid w:val="00447F4A"/>
    <w:rsid w:val="004726CE"/>
    <w:rsid w:val="004765AD"/>
    <w:rsid w:val="00484BC5"/>
    <w:rsid w:val="004A295E"/>
    <w:rsid w:val="004B3FE7"/>
    <w:rsid w:val="005045F9"/>
    <w:rsid w:val="0051095F"/>
    <w:rsid w:val="00514554"/>
    <w:rsid w:val="0056140B"/>
    <w:rsid w:val="00561C53"/>
    <w:rsid w:val="005B2316"/>
    <w:rsid w:val="0060662F"/>
    <w:rsid w:val="006B38F2"/>
    <w:rsid w:val="006C7BE5"/>
    <w:rsid w:val="006D1516"/>
    <w:rsid w:val="006E66DF"/>
    <w:rsid w:val="006F5D74"/>
    <w:rsid w:val="006F6855"/>
    <w:rsid w:val="0071359C"/>
    <w:rsid w:val="00713C36"/>
    <w:rsid w:val="00726677"/>
    <w:rsid w:val="0074202E"/>
    <w:rsid w:val="00772F12"/>
    <w:rsid w:val="00774753"/>
    <w:rsid w:val="007A1A40"/>
    <w:rsid w:val="007C4091"/>
    <w:rsid w:val="007D09E3"/>
    <w:rsid w:val="0081502F"/>
    <w:rsid w:val="00866ED9"/>
    <w:rsid w:val="00895884"/>
    <w:rsid w:val="008A4508"/>
    <w:rsid w:val="008A4572"/>
    <w:rsid w:val="008D2945"/>
    <w:rsid w:val="009379B8"/>
    <w:rsid w:val="00941837"/>
    <w:rsid w:val="009644F1"/>
    <w:rsid w:val="009C38C7"/>
    <w:rsid w:val="00A11CEE"/>
    <w:rsid w:val="00A34BF2"/>
    <w:rsid w:val="00A354A1"/>
    <w:rsid w:val="00A421DC"/>
    <w:rsid w:val="00A94B07"/>
    <w:rsid w:val="00AD0B92"/>
    <w:rsid w:val="00B875E1"/>
    <w:rsid w:val="00B97DAB"/>
    <w:rsid w:val="00C07CF3"/>
    <w:rsid w:val="00C143D0"/>
    <w:rsid w:val="00C21C2B"/>
    <w:rsid w:val="00C27908"/>
    <w:rsid w:val="00C40F2A"/>
    <w:rsid w:val="00C4134A"/>
    <w:rsid w:val="00C579AF"/>
    <w:rsid w:val="00C57BBE"/>
    <w:rsid w:val="00C83481"/>
    <w:rsid w:val="00C95A4A"/>
    <w:rsid w:val="00CA741E"/>
    <w:rsid w:val="00D21AC5"/>
    <w:rsid w:val="00D22D75"/>
    <w:rsid w:val="00DA2AB5"/>
    <w:rsid w:val="00DE0654"/>
    <w:rsid w:val="00DF7A77"/>
    <w:rsid w:val="00E23CB6"/>
    <w:rsid w:val="00E2769C"/>
    <w:rsid w:val="00E661EB"/>
    <w:rsid w:val="00E66326"/>
    <w:rsid w:val="00EC249F"/>
    <w:rsid w:val="00EC2E33"/>
    <w:rsid w:val="00EC6F6E"/>
    <w:rsid w:val="00EC76CA"/>
    <w:rsid w:val="00EE5730"/>
    <w:rsid w:val="00F01B47"/>
    <w:rsid w:val="00F32114"/>
    <w:rsid w:val="00F95D20"/>
    <w:rsid w:val="00F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Theme="minorEastAsia" w:hAnsi="Arial MT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2A"/>
    <w:rPr>
      <w:rFonts w:eastAsia="MS Mincho" w:cs="Times New Roman"/>
    </w:rPr>
  </w:style>
  <w:style w:type="paragraph" w:styleId="Heading1">
    <w:name w:val="heading 1"/>
    <w:basedOn w:val="Normal"/>
    <w:next w:val="Normal"/>
    <w:link w:val="Heading1Char"/>
    <w:qFormat/>
    <w:rsid w:val="00866ED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tudytext">
    <w:name w:val="case study text"/>
    <w:basedOn w:val="Normal"/>
    <w:qFormat/>
    <w:rsid w:val="00EC2E33"/>
    <w:pPr>
      <w:ind w:right="2827" w:firstLine="426"/>
    </w:pPr>
    <w:rPr>
      <w:rFonts w:ascii="Helvetica Neue Light" w:eastAsiaTheme="minorEastAsia" w:hAnsi="Helvetica Neue Light" w:cstheme="minorBidi"/>
      <w:sz w:val="22"/>
      <w:szCs w:val="28"/>
    </w:rPr>
  </w:style>
  <w:style w:type="paragraph" w:customStyle="1" w:styleId="10ptHelveticaNeue">
    <w:name w:val="10pt Helvetica Neue"/>
    <w:basedOn w:val="Normal"/>
    <w:next w:val="casestudytext"/>
    <w:qFormat/>
    <w:rsid w:val="00290CD7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HelveticaNeue-Light" w:eastAsiaTheme="minorEastAsia" w:hAnsi="HelveticaNeue-Light" w:cs="HelveticaNeue-Light"/>
      <w:color w:val="000000"/>
    </w:rPr>
  </w:style>
  <w:style w:type="paragraph" w:customStyle="1" w:styleId="AquaHelveticaNeue18pt">
    <w:name w:val="Aqua Helvetica Neue 18pt"/>
    <w:basedOn w:val="Normal"/>
    <w:qFormat/>
    <w:rsid w:val="00290CD7"/>
    <w:rPr>
      <w:rFonts w:ascii="Helvetica Neue Light" w:eastAsiaTheme="minorEastAsia" w:hAnsi="Helvetica Neue Light" w:cstheme="minorBidi"/>
      <w:color w:val="0092D2"/>
      <w:sz w:val="36"/>
      <w:szCs w:val="36"/>
    </w:rPr>
  </w:style>
  <w:style w:type="paragraph" w:customStyle="1" w:styleId="GreenClimate-KICHelveticaNeue18ptlight">
    <w:name w:val="Green Climate-KIC Helvetica Neue 18pt light"/>
    <w:basedOn w:val="Normal"/>
    <w:qFormat/>
    <w:rsid w:val="00290CD7"/>
    <w:rPr>
      <w:rFonts w:ascii="Helvetica Neue Light" w:eastAsiaTheme="minorEastAsia" w:hAnsi="Helvetica Neue Light" w:cstheme="minorBidi"/>
      <w:color w:val="73B632"/>
      <w:sz w:val="36"/>
      <w:szCs w:val="36"/>
    </w:rPr>
  </w:style>
  <w:style w:type="paragraph" w:customStyle="1" w:styleId="PurpleClimate-KICHelveticaNeue18ptlight">
    <w:name w:val="Purple  Climate-KIC Helvetica Neue 18pt light"/>
    <w:basedOn w:val="Normal"/>
    <w:qFormat/>
    <w:rsid w:val="00290CD7"/>
    <w:pPr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</w:rPr>
  </w:style>
  <w:style w:type="paragraph" w:customStyle="1" w:styleId="PurpleClimate-KICMyriad18ptlight">
    <w:name w:val="Purple  Climate-KIC Myriad 18pt light"/>
    <w:basedOn w:val="Normal"/>
    <w:qFormat/>
    <w:rsid w:val="00290CD7"/>
    <w:pPr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</w:rPr>
  </w:style>
  <w:style w:type="paragraph" w:customStyle="1" w:styleId="Smallerheads">
    <w:name w:val="Smaller heads"/>
    <w:basedOn w:val="Normal"/>
    <w:uiPriority w:val="99"/>
    <w:rsid w:val="00EE5730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baseline"/>
    </w:pPr>
    <w:rPr>
      <w:rFonts w:ascii="JansonText-Bold" w:hAnsi="JansonText-Bold" w:cs="JansonText-Bold"/>
      <w:b/>
      <w:bCs/>
      <w:color w:val="F611FF"/>
      <w:sz w:val="36"/>
      <w:szCs w:val="36"/>
      <w:lang w:val="en-US"/>
    </w:rPr>
  </w:style>
  <w:style w:type="paragraph" w:styleId="Header">
    <w:name w:val="header"/>
    <w:basedOn w:val="Normal"/>
    <w:link w:val="HeaderChar"/>
    <w:unhideWhenUsed/>
    <w:rsid w:val="00EE573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HeaderChar">
    <w:name w:val="Header Char"/>
    <w:basedOn w:val="DefaultParagraphFont"/>
    <w:link w:val="Header"/>
    <w:rsid w:val="00EE5730"/>
  </w:style>
  <w:style w:type="paragraph" w:styleId="Footer">
    <w:name w:val="footer"/>
    <w:basedOn w:val="Normal"/>
    <w:link w:val="FooterChar"/>
    <w:uiPriority w:val="99"/>
    <w:unhideWhenUsed/>
    <w:rsid w:val="00EE573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5730"/>
  </w:style>
  <w:style w:type="paragraph" w:styleId="BalloonText">
    <w:name w:val="Balloon Text"/>
    <w:basedOn w:val="Normal"/>
    <w:link w:val="BalloonTextChar"/>
    <w:uiPriority w:val="99"/>
    <w:semiHidden/>
    <w:unhideWhenUsed/>
    <w:rsid w:val="00EE573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5730"/>
    <w:rPr>
      <w:color w:val="0000FF" w:themeColor="hyperlink"/>
      <w:u w:val="single"/>
    </w:rPr>
  </w:style>
  <w:style w:type="paragraph" w:customStyle="1" w:styleId="forms">
    <w:name w:val="forms"/>
    <w:basedOn w:val="Normal"/>
    <w:uiPriority w:val="99"/>
    <w:rsid w:val="00EE5730"/>
    <w:pPr>
      <w:widowControl w:val="0"/>
      <w:tabs>
        <w:tab w:val="left" w:pos="980"/>
        <w:tab w:val="right" w:leader="dot" w:pos="3120"/>
        <w:tab w:val="left" w:pos="3260"/>
        <w:tab w:val="left" w:pos="4180"/>
        <w:tab w:val="right" w:leader="dot" w:pos="6600"/>
      </w:tabs>
      <w:suppressAutoHyphens/>
      <w:autoSpaceDE w:val="0"/>
      <w:autoSpaceDN w:val="0"/>
      <w:adjustRightInd w:val="0"/>
      <w:spacing w:line="360" w:lineRule="atLeast"/>
      <w:textAlignment w:val="center"/>
    </w:pPr>
    <w:rPr>
      <w:rFonts w:ascii="GillSans-Light" w:hAnsi="GillSans-Light" w:cs="GillSans-Light"/>
      <w:color w:val="0554F7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7A77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7A77"/>
    <w:rPr>
      <w:rFonts w:ascii="Lucida Grande" w:hAnsi="Lucida Grande" w:cs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ED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66ED9"/>
    <w:pPr>
      <w:spacing w:after="120"/>
    </w:pPr>
    <w:rPr>
      <w:rFonts w:ascii="Garamond" w:eastAsia="Times New Roman" w:hAnsi="Garamond"/>
      <w:sz w:val="24"/>
    </w:rPr>
  </w:style>
  <w:style w:type="character" w:customStyle="1" w:styleId="BodyTextChar">
    <w:name w:val="Body Text Char"/>
    <w:basedOn w:val="DefaultParagraphFont"/>
    <w:link w:val="BodyText"/>
    <w:rsid w:val="00866ED9"/>
    <w:rPr>
      <w:rFonts w:ascii="Garamond" w:eastAsia="Times New Roman" w:hAnsi="Garamond" w:cs="Times New Roman"/>
      <w:sz w:val="24"/>
    </w:rPr>
  </w:style>
  <w:style w:type="character" w:styleId="Strong">
    <w:name w:val="Strong"/>
    <w:basedOn w:val="DefaultParagraphFont"/>
    <w:uiPriority w:val="22"/>
    <w:qFormat/>
    <w:rsid w:val="00772F12"/>
    <w:rPr>
      <w:b/>
      <w:bCs/>
    </w:rPr>
  </w:style>
  <w:style w:type="paragraph" w:styleId="ListParagraph">
    <w:name w:val="List Paragraph"/>
    <w:basedOn w:val="Normal"/>
    <w:uiPriority w:val="34"/>
    <w:qFormat/>
    <w:rsid w:val="006E66DF"/>
    <w:pPr>
      <w:ind w:left="720"/>
      <w:contextualSpacing/>
    </w:pPr>
    <w:rPr>
      <w:rFonts w:eastAsiaTheme="minorEastAsia" w:cstheme="minorBidi"/>
    </w:rPr>
  </w:style>
  <w:style w:type="paragraph" w:customStyle="1" w:styleId="Body1">
    <w:name w:val="Body 1"/>
    <w:rsid w:val="00E2769C"/>
    <w:pPr>
      <w:spacing w:after="200"/>
      <w:outlineLvl w:val="0"/>
    </w:pPr>
    <w:rPr>
      <w:rFonts w:ascii="Helvetica" w:eastAsia="Arial Unicode MS" w:hAnsi="Helvetica" w:cs="Times New Roman"/>
      <w:color w:val="000000"/>
      <w:sz w:val="24"/>
      <w:u w:color="00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E2769C"/>
    <w:pPr>
      <w:spacing w:after="120"/>
      <w:ind w:left="283"/>
    </w:pPr>
    <w:rPr>
      <w:rFonts w:ascii="Cambria" w:eastAsia="Cambria" w:hAnsi="Cambria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69C"/>
    <w:rPr>
      <w:rFonts w:ascii="Cambria" w:eastAsia="Cambria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Theme="minorEastAsia" w:hAnsi="Arial MT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2A"/>
    <w:rPr>
      <w:rFonts w:eastAsia="MS Mincho" w:cs="Times New Roman"/>
    </w:rPr>
  </w:style>
  <w:style w:type="paragraph" w:styleId="Heading1">
    <w:name w:val="heading 1"/>
    <w:basedOn w:val="Normal"/>
    <w:next w:val="Normal"/>
    <w:link w:val="Heading1Char"/>
    <w:qFormat/>
    <w:rsid w:val="00866ED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tudytext">
    <w:name w:val="case study text"/>
    <w:basedOn w:val="Normal"/>
    <w:qFormat/>
    <w:rsid w:val="00EC2E33"/>
    <w:pPr>
      <w:ind w:right="2827" w:firstLine="426"/>
    </w:pPr>
    <w:rPr>
      <w:rFonts w:ascii="Helvetica Neue Light" w:eastAsiaTheme="minorEastAsia" w:hAnsi="Helvetica Neue Light" w:cstheme="minorBidi"/>
      <w:sz w:val="22"/>
      <w:szCs w:val="28"/>
    </w:rPr>
  </w:style>
  <w:style w:type="paragraph" w:customStyle="1" w:styleId="10ptHelveticaNeue">
    <w:name w:val="10pt Helvetica Neue"/>
    <w:basedOn w:val="Normal"/>
    <w:next w:val="casestudytext"/>
    <w:qFormat/>
    <w:rsid w:val="00290CD7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HelveticaNeue-Light" w:eastAsiaTheme="minorEastAsia" w:hAnsi="HelveticaNeue-Light" w:cs="HelveticaNeue-Light"/>
      <w:color w:val="000000"/>
    </w:rPr>
  </w:style>
  <w:style w:type="paragraph" w:customStyle="1" w:styleId="AquaHelveticaNeue18pt">
    <w:name w:val="Aqua Helvetica Neue 18pt"/>
    <w:basedOn w:val="Normal"/>
    <w:qFormat/>
    <w:rsid w:val="00290CD7"/>
    <w:rPr>
      <w:rFonts w:ascii="Helvetica Neue Light" w:eastAsiaTheme="minorEastAsia" w:hAnsi="Helvetica Neue Light" w:cstheme="minorBidi"/>
      <w:color w:val="0092D2"/>
      <w:sz w:val="36"/>
      <w:szCs w:val="36"/>
    </w:rPr>
  </w:style>
  <w:style w:type="paragraph" w:customStyle="1" w:styleId="GreenClimate-KICHelveticaNeue18ptlight">
    <w:name w:val="Green Climate-KIC Helvetica Neue 18pt light"/>
    <w:basedOn w:val="Normal"/>
    <w:qFormat/>
    <w:rsid w:val="00290CD7"/>
    <w:rPr>
      <w:rFonts w:ascii="Helvetica Neue Light" w:eastAsiaTheme="minorEastAsia" w:hAnsi="Helvetica Neue Light" w:cstheme="minorBidi"/>
      <w:color w:val="73B632"/>
      <w:sz w:val="36"/>
      <w:szCs w:val="36"/>
    </w:rPr>
  </w:style>
  <w:style w:type="paragraph" w:customStyle="1" w:styleId="PurpleClimate-KICHelveticaNeue18ptlight">
    <w:name w:val="Purple  Climate-KIC Helvetica Neue 18pt light"/>
    <w:basedOn w:val="Normal"/>
    <w:qFormat/>
    <w:rsid w:val="00290CD7"/>
    <w:pPr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</w:rPr>
  </w:style>
  <w:style w:type="paragraph" w:customStyle="1" w:styleId="PurpleClimate-KICMyriad18ptlight">
    <w:name w:val="Purple  Climate-KIC Myriad 18pt light"/>
    <w:basedOn w:val="Normal"/>
    <w:qFormat/>
    <w:rsid w:val="00290CD7"/>
    <w:pPr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</w:rPr>
  </w:style>
  <w:style w:type="paragraph" w:customStyle="1" w:styleId="Smallerheads">
    <w:name w:val="Smaller heads"/>
    <w:basedOn w:val="Normal"/>
    <w:uiPriority w:val="99"/>
    <w:rsid w:val="00EE5730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baseline"/>
    </w:pPr>
    <w:rPr>
      <w:rFonts w:ascii="JansonText-Bold" w:hAnsi="JansonText-Bold" w:cs="JansonText-Bold"/>
      <w:b/>
      <w:bCs/>
      <w:color w:val="F611FF"/>
      <w:sz w:val="36"/>
      <w:szCs w:val="36"/>
      <w:lang w:val="en-US"/>
    </w:rPr>
  </w:style>
  <w:style w:type="paragraph" w:styleId="Header">
    <w:name w:val="header"/>
    <w:basedOn w:val="Normal"/>
    <w:link w:val="HeaderChar"/>
    <w:unhideWhenUsed/>
    <w:rsid w:val="00EE573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HeaderChar">
    <w:name w:val="Header Char"/>
    <w:basedOn w:val="DefaultParagraphFont"/>
    <w:link w:val="Header"/>
    <w:rsid w:val="00EE5730"/>
  </w:style>
  <w:style w:type="paragraph" w:styleId="Footer">
    <w:name w:val="footer"/>
    <w:basedOn w:val="Normal"/>
    <w:link w:val="FooterChar"/>
    <w:uiPriority w:val="99"/>
    <w:unhideWhenUsed/>
    <w:rsid w:val="00EE5730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5730"/>
  </w:style>
  <w:style w:type="paragraph" w:styleId="BalloonText">
    <w:name w:val="Balloon Text"/>
    <w:basedOn w:val="Normal"/>
    <w:link w:val="BalloonTextChar"/>
    <w:uiPriority w:val="99"/>
    <w:semiHidden/>
    <w:unhideWhenUsed/>
    <w:rsid w:val="00EE573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5730"/>
    <w:rPr>
      <w:color w:val="0000FF" w:themeColor="hyperlink"/>
      <w:u w:val="single"/>
    </w:rPr>
  </w:style>
  <w:style w:type="paragraph" w:customStyle="1" w:styleId="forms">
    <w:name w:val="forms"/>
    <w:basedOn w:val="Normal"/>
    <w:uiPriority w:val="99"/>
    <w:rsid w:val="00EE5730"/>
    <w:pPr>
      <w:widowControl w:val="0"/>
      <w:tabs>
        <w:tab w:val="left" w:pos="980"/>
        <w:tab w:val="right" w:leader="dot" w:pos="3120"/>
        <w:tab w:val="left" w:pos="3260"/>
        <w:tab w:val="left" w:pos="4180"/>
        <w:tab w:val="right" w:leader="dot" w:pos="6600"/>
      </w:tabs>
      <w:suppressAutoHyphens/>
      <w:autoSpaceDE w:val="0"/>
      <w:autoSpaceDN w:val="0"/>
      <w:adjustRightInd w:val="0"/>
      <w:spacing w:line="360" w:lineRule="atLeast"/>
      <w:textAlignment w:val="center"/>
    </w:pPr>
    <w:rPr>
      <w:rFonts w:ascii="GillSans-Light" w:hAnsi="GillSans-Light" w:cs="GillSans-Light"/>
      <w:color w:val="0554F7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7A77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7A77"/>
    <w:rPr>
      <w:rFonts w:ascii="Lucida Grande" w:hAnsi="Lucida Grande" w:cs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ED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66ED9"/>
    <w:pPr>
      <w:spacing w:after="120"/>
    </w:pPr>
    <w:rPr>
      <w:rFonts w:ascii="Garamond" w:eastAsia="Times New Roman" w:hAnsi="Garamond"/>
      <w:sz w:val="24"/>
    </w:rPr>
  </w:style>
  <w:style w:type="character" w:customStyle="1" w:styleId="BodyTextChar">
    <w:name w:val="Body Text Char"/>
    <w:basedOn w:val="DefaultParagraphFont"/>
    <w:link w:val="BodyText"/>
    <w:rsid w:val="00866ED9"/>
    <w:rPr>
      <w:rFonts w:ascii="Garamond" w:eastAsia="Times New Roman" w:hAnsi="Garamond" w:cs="Times New Roman"/>
      <w:sz w:val="24"/>
    </w:rPr>
  </w:style>
  <w:style w:type="character" w:styleId="Strong">
    <w:name w:val="Strong"/>
    <w:basedOn w:val="DefaultParagraphFont"/>
    <w:uiPriority w:val="22"/>
    <w:qFormat/>
    <w:rsid w:val="00772F12"/>
    <w:rPr>
      <w:b/>
      <w:bCs/>
    </w:rPr>
  </w:style>
  <w:style w:type="paragraph" w:styleId="ListParagraph">
    <w:name w:val="List Paragraph"/>
    <w:basedOn w:val="Normal"/>
    <w:uiPriority w:val="34"/>
    <w:qFormat/>
    <w:rsid w:val="006E66DF"/>
    <w:pPr>
      <w:ind w:left="720"/>
      <w:contextualSpacing/>
    </w:pPr>
    <w:rPr>
      <w:rFonts w:eastAsiaTheme="minorEastAsia" w:cstheme="minorBidi"/>
    </w:rPr>
  </w:style>
  <w:style w:type="paragraph" w:customStyle="1" w:styleId="Body1">
    <w:name w:val="Body 1"/>
    <w:rsid w:val="00E2769C"/>
    <w:pPr>
      <w:spacing w:after="200"/>
      <w:outlineLvl w:val="0"/>
    </w:pPr>
    <w:rPr>
      <w:rFonts w:ascii="Helvetica" w:eastAsia="Arial Unicode MS" w:hAnsi="Helvetica" w:cs="Times New Roman"/>
      <w:color w:val="000000"/>
      <w:sz w:val="24"/>
      <w:u w:color="00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E2769C"/>
    <w:pPr>
      <w:spacing w:after="120"/>
      <w:ind w:left="283"/>
    </w:pPr>
    <w:rPr>
      <w:rFonts w:ascii="Cambria" w:eastAsia="Cambria" w:hAnsi="Cambria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69C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AA64-2C3A-4F2E-81DD-6FE3CA53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1E4D4069</Template>
  <TotalTime>9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Wells</dc:creator>
  <cp:lastModifiedBy>Rachel Richardson</cp:lastModifiedBy>
  <cp:revision>7</cp:revision>
  <cp:lastPrinted>2017-03-09T10:26:00Z</cp:lastPrinted>
  <dcterms:created xsi:type="dcterms:W3CDTF">2018-02-27T14:28:00Z</dcterms:created>
  <dcterms:modified xsi:type="dcterms:W3CDTF">2018-04-11T09:24:00Z</dcterms:modified>
</cp:coreProperties>
</file>