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FFB" w:rsidRDefault="00C90FFB" w:rsidP="00E2769C">
      <w:pPr>
        <w:pStyle w:val="Body1"/>
        <w:spacing w:after="120"/>
        <w:jc w:val="center"/>
        <w:rPr>
          <w:rFonts w:ascii="Century Gothic" w:hAnsi="Century Gothic"/>
          <w:b/>
          <w:sz w:val="22"/>
          <w:szCs w:val="22"/>
        </w:rPr>
      </w:pPr>
    </w:p>
    <w:p w:rsidR="00812FE9" w:rsidRDefault="003150AF" w:rsidP="00E2769C">
      <w:pPr>
        <w:pStyle w:val="Body1"/>
        <w:spacing w:after="120"/>
        <w:jc w:val="center"/>
        <w:rPr>
          <w:rFonts w:ascii="Century Gothic" w:hAnsi="Century Gothic"/>
          <w:b/>
          <w:sz w:val="22"/>
          <w:szCs w:val="22"/>
        </w:rPr>
      </w:pPr>
      <w:r w:rsidRPr="005B0F39">
        <w:rPr>
          <w:rFonts w:ascii="Century Gothic" w:hAnsi="Century Gothic"/>
          <w:b/>
          <w:sz w:val="22"/>
          <w:szCs w:val="22"/>
        </w:rPr>
        <w:t xml:space="preserve">Supervised Learning Event: </w:t>
      </w:r>
    </w:p>
    <w:p w:rsidR="00E2769C" w:rsidRPr="00812FE9" w:rsidRDefault="002B7126" w:rsidP="00E2769C">
      <w:pPr>
        <w:pStyle w:val="Body1"/>
        <w:spacing w:after="120"/>
        <w:jc w:val="center"/>
        <w:rPr>
          <w:rFonts w:ascii="Century Gothic" w:hAnsi="Century Gothic"/>
          <w:b/>
          <w:sz w:val="40"/>
          <w:szCs w:val="40"/>
        </w:rPr>
      </w:pPr>
      <w:r w:rsidRPr="00812FE9">
        <w:rPr>
          <w:rFonts w:ascii="Century Gothic" w:hAnsi="Century Gothic"/>
          <w:b/>
          <w:sz w:val="40"/>
          <w:szCs w:val="40"/>
        </w:rPr>
        <w:t>Mini Clinical Evaluation Exercise (MiniCEX)</w:t>
      </w:r>
    </w:p>
    <w:tbl>
      <w:tblPr>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
        <w:gridCol w:w="287"/>
        <w:gridCol w:w="287"/>
        <w:gridCol w:w="286"/>
        <w:gridCol w:w="286"/>
        <w:gridCol w:w="286"/>
        <w:gridCol w:w="286"/>
        <w:gridCol w:w="236"/>
        <w:gridCol w:w="361"/>
        <w:gridCol w:w="334"/>
        <w:gridCol w:w="334"/>
        <w:gridCol w:w="335"/>
        <w:gridCol w:w="334"/>
        <w:gridCol w:w="334"/>
        <w:gridCol w:w="335"/>
        <w:gridCol w:w="270"/>
        <w:gridCol w:w="427"/>
        <w:gridCol w:w="428"/>
        <w:gridCol w:w="427"/>
        <w:gridCol w:w="428"/>
        <w:gridCol w:w="270"/>
        <w:gridCol w:w="450"/>
        <w:gridCol w:w="926"/>
      </w:tblGrid>
      <w:tr w:rsidR="00E2769C" w:rsidRPr="005B0F39" w:rsidTr="00FB2C88">
        <w:trPr>
          <w:cantSplit/>
        </w:trPr>
        <w:tc>
          <w:tcPr>
            <w:tcW w:w="2005" w:type="dxa"/>
            <w:gridSpan w:val="7"/>
            <w:tcBorders>
              <w:top w:val="nil"/>
              <w:left w:val="nil"/>
              <w:right w:val="nil"/>
            </w:tcBorders>
          </w:tcPr>
          <w:p w:rsidR="00E2769C" w:rsidRPr="005B0F39" w:rsidRDefault="00E2769C" w:rsidP="00331B87">
            <w:pPr>
              <w:jc w:val="center"/>
              <w:rPr>
                <w:rFonts w:ascii="Century Gothic" w:hAnsi="Century Gothic" w:cs="Arial"/>
                <w:b/>
                <w:bCs/>
                <w:sz w:val="16"/>
                <w:szCs w:val="16"/>
              </w:rPr>
            </w:pPr>
            <w:r w:rsidRPr="005B0F39">
              <w:rPr>
                <w:rFonts w:ascii="Century Gothic" w:hAnsi="Century Gothic" w:cs="Arial"/>
                <w:b/>
                <w:bCs/>
                <w:sz w:val="16"/>
                <w:szCs w:val="16"/>
              </w:rPr>
              <w:t>Assessor's Professional No.</w:t>
            </w:r>
          </w:p>
        </w:tc>
        <w:tc>
          <w:tcPr>
            <w:tcW w:w="236" w:type="dxa"/>
            <w:tcBorders>
              <w:top w:val="nil"/>
              <w:left w:val="nil"/>
              <w:bottom w:val="nil"/>
              <w:right w:val="nil"/>
            </w:tcBorders>
          </w:tcPr>
          <w:p w:rsidR="00E2769C" w:rsidRPr="005B0F39" w:rsidRDefault="00E2769C" w:rsidP="00331B87">
            <w:pPr>
              <w:jc w:val="center"/>
              <w:rPr>
                <w:rFonts w:ascii="Century Gothic" w:hAnsi="Century Gothic" w:cs="Arial"/>
                <w:b/>
                <w:bCs/>
                <w:sz w:val="16"/>
                <w:szCs w:val="16"/>
              </w:rPr>
            </w:pPr>
          </w:p>
        </w:tc>
        <w:tc>
          <w:tcPr>
            <w:tcW w:w="2367" w:type="dxa"/>
            <w:gridSpan w:val="7"/>
            <w:tcBorders>
              <w:top w:val="nil"/>
              <w:left w:val="nil"/>
              <w:right w:val="nil"/>
            </w:tcBorders>
          </w:tcPr>
          <w:p w:rsidR="00E2769C" w:rsidRPr="005B0F39" w:rsidRDefault="00E2769C" w:rsidP="00331B87">
            <w:pPr>
              <w:jc w:val="center"/>
              <w:rPr>
                <w:rFonts w:ascii="Century Gothic" w:hAnsi="Century Gothic" w:cs="Arial"/>
                <w:b/>
                <w:bCs/>
                <w:sz w:val="16"/>
                <w:szCs w:val="16"/>
              </w:rPr>
            </w:pPr>
            <w:r w:rsidRPr="005B0F39">
              <w:rPr>
                <w:rFonts w:ascii="Century Gothic" w:hAnsi="Century Gothic" w:cs="Arial"/>
                <w:b/>
                <w:bCs/>
                <w:sz w:val="16"/>
                <w:szCs w:val="16"/>
              </w:rPr>
              <w:t>Trainee's GMC No.</w:t>
            </w:r>
          </w:p>
        </w:tc>
        <w:tc>
          <w:tcPr>
            <w:tcW w:w="270" w:type="dxa"/>
            <w:tcBorders>
              <w:top w:val="nil"/>
              <w:left w:val="nil"/>
              <w:bottom w:val="nil"/>
              <w:right w:val="nil"/>
            </w:tcBorders>
          </w:tcPr>
          <w:p w:rsidR="00E2769C" w:rsidRPr="005B0F39" w:rsidRDefault="00E2769C" w:rsidP="00331B87">
            <w:pPr>
              <w:jc w:val="center"/>
              <w:rPr>
                <w:rFonts w:ascii="Century Gothic" w:hAnsi="Century Gothic" w:cs="Arial"/>
                <w:b/>
                <w:bCs/>
                <w:sz w:val="16"/>
                <w:szCs w:val="16"/>
              </w:rPr>
            </w:pPr>
          </w:p>
        </w:tc>
        <w:tc>
          <w:tcPr>
            <w:tcW w:w="1710" w:type="dxa"/>
            <w:gridSpan w:val="4"/>
            <w:tcBorders>
              <w:top w:val="nil"/>
              <w:left w:val="nil"/>
              <w:bottom w:val="nil"/>
              <w:right w:val="nil"/>
            </w:tcBorders>
          </w:tcPr>
          <w:p w:rsidR="00E2769C" w:rsidRPr="005B0F39" w:rsidRDefault="00E2769C" w:rsidP="00331B87">
            <w:pPr>
              <w:jc w:val="center"/>
              <w:rPr>
                <w:rFonts w:ascii="Century Gothic" w:hAnsi="Century Gothic" w:cs="Arial"/>
                <w:b/>
                <w:bCs/>
                <w:sz w:val="16"/>
                <w:szCs w:val="16"/>
              </w:rPr>
            </w:pPr>
            <w:r w:rsidRPr="005B0F39">
              <w:rPr>
                <w:rFonts w:ascii="Century Gothic" w:hAnsi="Century Gothic" w:cs="Arial"/>
                <w:b/>
                <w:bCs/>
                <w:sz w:val="16"/>
                <w:szCs w:val="16"/>
              </w:rPr>
              <w:t>Year of training</w:t>
            </w:r>
          </w:p>
        </w:tc>
        <w:tc>
          <w:tcPr>
            <w:tcW w:w="270" w:type="dxa"/>
            <w:tcBorders>
              <w:top w:val="nil"/>
              <w:left w:val="nil"/>
              <w:bottom w:val="nil"/>
              <w:right w:val="nil"/>
            </w:tcBorders>
          </w:tcPr>
          <w:p w:rsidR="00E2769C" w:rsidRPr="005B0F39" w:rsidRDefault="00E2769C" w:rsidP="00331B87">
            <w:pPr>
              <w:jc w:val="center"/>
              <w:rPr>
                <w:rFonts w:ascii="Century Gothic" w:hAnsi="Century Gothic" w:cs="Arial"/>
                <w:b/>
                <w:bCs/>
                <w:sz w:val="16"/>
                <w:szCs w:val="16"/>
              </w:rPr>
            </w:pPr>
          </w:p>
        </w:tc>
        <w:tc>
          <w:tcPr>
            <w:tcW w:w="1376" w:type="dxa"/>
            <w:gridSpan w:val="2"/>
            <w:tcBorders>
              <w:top w:val="nil"/>
              <w:left w:val="nil"/>
              <w:bottom w:val="single" w:sz="4" w:space="0" w:color="auto"/>
              <w:right w:val="nil"/>
            </w:tcBorders>
          </w:tcPr>
          <w:p w:rsidR="00E2769C" w:rsidRPr="005B0F39" w:rsidRDefault="00E2769C" w:rsidP="00331B87">
            <w:pPr>
              <w:jc w:val="center"/>
              <w:rPr>
                <w:rFonts w:ascii="Century Gothic" w:hAnsi="Century Gothic" w:cs="Arial"/>
                <w:b/>
                <w:bCs/>
                <w:sz w:val="16"/>
                <w:szCs w:val="16"/>
              </w:rPr>
            </w:pPr>
            <w:r w:rsidRPr="005B0F39">
              <w:rPr>
                <w:rFonts w:ascii="Century Gothic" w:hAnsi="Century Gothic" w:cs="Arial"/>
                <w:b/>
                <w:bCs/>
                <w:sz w:val="16"/>
                <w:szCs w:val="16"/>
              </w:rPr>
              <w:t>Item No.</w:t>
            </w:r>
          </w:p>
        </w:tc>
      </w:tr>
      <w:tr w:rsidR="00E2769C" w:rsidRPr="005B0F39" w:rsidTr="00FB2C88">
        <w:trPr>
          <w:cantSplit/>
          <w:trHeight w:hRule="exact" w:val="443"/>
        </w:trPr>
        <w:tc>
          <w:tcPr>
            <w:tcW w:w="287" w:type="dxa"/>
          </w:tcPr>
          <w:p w:rsidR="00E2769C" w:rsidRPr="005B0F39" w:rsidRDefault="00E2769C" w:rsidP="00331B87">
            <w:pPr>
              <w:rPr>
                <w:rFonts w:ascii="Century Gothic" w:hAnsi="Century Gothic" w:cs="Arial"/>
                <w:sz w:val="16"/>
                <w:szCs w:val="16"/>
              </w:rPr>
            </w:pPr>
          </w:p>
        </w:tc>
        <w:tc>
          <w:tcPr>
            <w:tcW w:w="287" w:type="dxa"/>
          </w:tcPr>
          <w:p w:rsidR="00E2769C" w:rsidRPr="005B0F39" w:rsidRDefault="00E2769C" w:rsidP="00331B87">
            <w:pPr>
              <w:rPr>
                <w:rFonts w:ascii="Century Gothic" w:hAnsi="Century Gothic" w:cs="Arial"/>
                <w:sz w:val="16"/>
                <w:szCs w:val="16"/>
              </w:rPr>
            </w:pPr>
          </w:p>
        </w:tc>
        <w:tc>
          <w:tcPr>
            <w:tcW w:w="287" w:type="dxa"/>
          </w:tcPr>
          <w:p w:rsidR="00E2769C" w:rsidRPr="005B0F39" w:rsidRDefault="00E2769C" w:rsidP="00331B87">
            <w:pPr>
              <w:rPr>
                <w:rFonts w:ascii="Century Gothic" w:hAnsi="Century Gothic" w:cs="Arial"/>
                <w:sz w:val="16"/>
                <w:szCs w:val="16"/>
              </w:rPr>
            </w:pPr>
          </w:p>
        </w:tc>
        <w:tc>
          <w:tcPr>
            <w:tcW w:w="286" w:type="dxa"/>
          </w:tcPr>
          <w:p w:rsidR="00E2769C" w:rsidRPr="005B0F39" w:rsidRDefault="00E2769C" w:rsidP="00331B87">
            <w:pPr>
              <w:rPr>
                <w:rFonts w:ascii="Century Gothic" w:hAnsi="Century Gothic" w:cs="Arial"/>
                <w:sz w:val="16"/>
                <w:szCs w:val="16"/>
              </w:rPr>
            </w:pPr>
          </w:p>
        </w:tc>
        <w:tc>
          <w:tcPr>
            <w:tcW w:w="286" w:type="dxa"/>
          </w:tcPr>
          <w:p w:rsidR="00E2769C" w:rsidRPr="005B0F39" w:rsidRDefault="00E2769C" w:rsidP="00331B87">
            <w:pPr>
              <w:rPr>
                <w:rFonts w:ascii="Century Gothic" w:hAnsi="Century Gothic" w:cs="Arial"/>
                <w:sz w:val="16"/>
                <w:szCs w:val="16"/>
              </w:rPr>
            </w:pPr>
          </w:p>
        </w:tc>
        <w:tc>
          <w:tcPr>
            <w:tcW w:w="286" w:type="dxa"/>
          </w:tcPr>
          <w:p w:rsidR="00E2769C" w:rsidRPr="005B0F39" w:rsidRDefault="00E2769C" w:rsidP="00331B87">
            <w:pPr>
              <w:rPr>
                <w:rFonts w:ascii="Century Gothic" w:hAnsi="Century Gothic" w:cs="Arial"/>
                <w:sz w:val="16"/>
                <w:szCs w:val="16"/>
              </w:rPr>
            </w:pPr>
          </w:p>
        </w:tc>
        <w:tc>
          <w:tcPr>
            <w:tcW w:w="286" w:type="dxa"/>
            <w:tcBorders>
              <w:right w:val="single" w:sz="4" w:space="0" w:color="auto"/>
            </w:tcBorders>
          </w:tcPr>
          <w:p w:rsidR="00E2769C" w:rsidRPr="005B0F39" w:rsidRDefault="00E2769C" w:rsidP="00331B87">
            <w:pPr>
              <w:rPr>
                <w:rFonts w:ascii="Century Gothic" w:hAnsi="Century Gothic" w:cs="Arial"/>
                <w:sz w:val="16"/>
                <w:szCs w:val="16"/>
              </w:rPr>
            </w:pPr>
          </w:p>
        </w:tc>
        <w:tc>
          <w:tcPr>
            <w:tcW w:w="236" w:type="dxa"/>
            <w:tcBorders>
              <w:top w:val="nil"/>
              <w:left w:val="single" w:sz="4" w:space="0" w:color="auto"/>
              <w:bottom w:val="nil"/>
              <w:right w:val="single" w:sz="4" w:space="0" w:color="auto"/>
            </w:tcBorders>
          </w:tcPr>
          <w:p w:rsidR="00E2769C" w:rsidRPr="005B0F39" w:rsidRDefault="00E2769C" w:rsidP="00331B87">
            <w:pPr>
              <w:rPr>
                <w:rFonts w:ascii="Century Gothic" w:hAnsi="Century Gothic" w:cs="Arial"/>
                <w:sz w:val="16"/>
                <w:szCs w:val="16"/>
              </w:rPr>
            </w:pPr>
          </w:p>
        </w:tc>
        <w:tc>
          <w:tcPr>
            <w:tcW w:w="361" w:type="dxa"/>
            <w:tcBorders>
              <w:left w:val="single" w:sz="4" w:space="0" w:color="auto"/>
            </w:tcBorders>
          </w:tcPr>
          <w:p w:rsidR="00E2769C" w:rsidRPr="005B0F39" w:rsidRDefault="00E2769C" w:rsidP="00331B87">
            <w:pPr>
              <w:rPr>
                <w:rFonts w:ascii="Century Gothic" w:hAnsi="Century Gothic" w:cs="Arial"/>
                <w:sz w:val="16"/>
                <w:szCs w:val="16"/>
              </w:rPr>
            </w:pPr>
          </w:p>
        </w:tc>
        <w:tc>
          <w:tcPr>
            <w:tcW w:w="334" w:type="dxa"/>
          </w:tcPr>
          <w:p w:rsidR="00E2769C" w:rsidRPr="005B0F39" w:rsidRDefault="00E2769C" w:rsidP="00331B87">
            <w:pPr>
              <w:rPr>
                <w:rFonts w:ascii="Century Gothic" w:hAnsi="Century Gothic" w:cs="Arial"/>
                <w:sz w:val="16"/>
                <w:szCs w:val="16"/>
              </w:rPr>
            </w:pPr>
          </w:p>
        </w:tc>
        <w:tc>
          <w:tcPr>
            <w:tcW w:w="334" w:type="dxa"/>
          </w:tcPr>
          <w:p w:rsidR="00E2769C" w:rsidRPr="005B0F39" w:rsidRDefault="00E2769C" w:rsidP="00331B87">
            <w:pPr>
              <w:rPr>
                <w:rFonts w:ascii="Century Gothic" w:hAnsi="Century Gothic" w:cs="Arial"/>
                <w:sz w:val="16"/>
                <w:szCs w:val="16"/>
              </w:rPr>
            </w:pPr>
          </w:p>
        </w:tc>
        <w:tc>
          <w:tcPr>
            <w:tcW w:w="335" w:type="dxa"/>
          </w:tcPr>
          <w:p w:rsidR="00E2769C" w:rsidRPr="005B0F39" w:rsidRDefault="00E2769C" w:rsidP="00331B87">
            <w:pPr>
              <w:rPr>
                <w:rFonts w:ascii="Century Gothic" w:hAnsi="Century Gothic" w:cs="Arial"/>
                <w:sz w:val="16"/>
                <w:szCs w:val="16"/>
              </w:rPr>
            </w:pPr>
          </w:p>
        </w:tc>
        <w:tc>
          <w:tcPr>
            <w:tcW w:w="334" w:type="dxa"/>
          </w:tcPr>
          <w:p w:rsidR="00E2769C" w:rsidRPr="005B0F39" w:rsidRDefault="00E2769C" w:rsidP="00331B87">
            <w:pPr>
              <w:rPr>
                <w:rFonts w:ascii="Century Gothic" w:hAnsi="Century Gothic" w:cs="Arial"/>
                <w:sz w:val="16"/>
                <w:szCs w:val="16"/>
              </w:rPr>
            </w:pPr>
          </w:p>
        </w:tc>
        <w:tc>
          <w:tcPr>
            <w:tcW w:w="334" w:type="dxa"/>
          </w:tcPr>
          <w:p w:rsidR="00E2769C" w:rsidRPr="005B0F39" w:rsidRDefault="00E2769C" w:rsidP="00331B87">
            <w:pPr>
              <w:rPr>
                <w:rFonts w:ascii="Century Gothic" w:hAnsi="Century Gothic" w:cs="Arial"/>
                <w:sz w:val="16"/>
                <w:szCs w:val="16"/>
              </w:rPr>
            </w:pPr>
          </w:p>
        </w:tc>
        <w:tc>
          <w:tcPr>
            <w:tcW w:w="335" w:type="dxa"/>
          </w:tcPr>
          <w:p w:rsidR="00E2769C" w:rsidRPr="005B0F39" w:rsidRDefault="00E2769C" w:rsidP="00331B87">
            <w:pPr>
              <w:rPr>
                <w:rFonts w:ascii="Century Gothic" w:hAnsi="Century Gothic" w:cs="Arial"/>
                <w:sz w:val="16"/>
                <w:szCs w:val="16"/>
              </w:rPr>
            </w:pPr>
          </w:p>
        </w:tc>
        <w:tc>
          <w:tcPr>
            <w:tcW w:w="270" w:type="dxa"/>
            <w:tcBorders>
              <w:top w:val="nil"/>
              <w:bottom w:val="nil"/>
              <w:right w:val="nil"/>
            </w:tcBorders>
          </w:tcPr>
          <w:p w:rsidR="00E2769C" w:rsidRPr="005B0F39" w:rsidRDefault="00E2769C" w:rsidP="00331B87">
            <w:pPr>
              <w:rPr>
                <w:rFonts w:ascii="Century Gothic" w:hAnsi="Century Gothic" w:cs="Arial"/>
                <w:sz w:val="16"/>
                <w:szCs w:val="16"/>
              </w:rPr>
            </w:pPr>
          </w:p>
        </w:tc>
        <w:tc>
          <w:tcPr>
            <w:tcW w:w="427" w:type="dxa"/>
            <w:tcBorders>
              <w:top w:val="nil"/>
              <w:left w:val="nil"/>
              <w:bottom w:val="nil"/>
              <w:right w:val="nil"/>
            </w:tcBorders>
            <w:tcMar>
              <w:left w:w="29" w:type="dxa"/>
              <w:right w:w="29" w:type="dxa"/>
            </w:tcMar>
            <w:vAlign w:val="center"/>
          </w:tcPr>
          <w:p w:rsidR="00E2769C" w:rsidRPr="005B0F39" w:rsidRDefault="00E2769C" w:rsidP="00331B87">
            <w:pPr>
              <w:jc w:val="center"/>
              <w:rPr>
                <w:rFonts w:ascii="Century Gothic" w:hAnsi="Century Gothic" w:cs="Arial"/>
                <w:sz w:val="16"/>
                <w:szCs w:val="16"/>
              </w:rPr>
            </w:pPr>
            <w:r w:rsidRPr="005B0F39">
              <w:rPr>
                <w:rFonts w:ascii="Century Gothic" w:hAnsi="Century Gothic" w:cs="Arial"/>
                <w:sz w:val="16"/>
                <w:szCs w:val="16"/>
              </w:rPr>
              <w:sym w:font="Wingdings 2" w:char="F09A"/>
            </w:r>
            <w:r w:rsidR="00FB2C88">
              <w:rPr>
                <w:rFonts w:ascii="Century Gothic" w:hAnsi="Century Gothic" w:cs="Arial"/>
                <w:sz w:val="16"/>
                <w:szCs w:val="16"/>
              </w:rPr>
              <w:t xml:space="preserve"> ST3</w:t>
            </w:r>
          </w:p>
        </w:tc>
        <w:tc>
          <w:tcPr>
            <w:tcW w:w="428" w:type="dxa"/>
            <w:tcBorders>
              <w:top w:val="nil"/>
              <w:left w:val="nil"/>
              <w:bottom w:val="nil"/>
              <w:right w:val="nil"/>
            </w:tcBorders>
            <w:tcMar>
              <w:left w:w="29" w:type="dxa"/>
              <w:right w:w="29" w:type="dxa"/>
            </w:tcMar>
            <w:vAlign w:val="center"/>
          </w:tcPr>
          <w:p w:rsidR="00E2769C" w:rsidRPr="005B0F39" w:rsidRDefault="00E2769C" w:rsidP="00331B87">
            <w:pPr>
              <w:jc w:val="center"/>
              <w:rPr>
                <w:rFonts w:ascii="Century Gothic" w:hAnsi="Century Gothic" w:cs="Arial"/>
                <w:sz w:val="16"/>
                <w:szCs w:val="16"/>
              </w:rPr>
            </w:pP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w:t>
            </w:r>
            <w:r w:rsidR="00FB2C88">
              <w:rPr>
                <w:rFonts w:ascii="Century Gothic" w:hAnsi="Century Gothic" w:cs="Arial"/>
                <w:sz w:val="16"/>
                <w:szCs w:val="16"/>
              </w:rPr>
              <w:t>ST4</w:t>
            </w:r>
          </w:p>
        </w:tc>
        <w:tc>
          <w:tcPr>
            <w:tcW w:w="427" w:type="dxa"/>
            <w:tcBorders>
              <w:top w:val="nil"/>
              <w:left w:val="nil"/>
              <w:bottom w:val="nil"/>
              <w:right w:val="nil"/>
            </w:tcBorders>
            <w:tcMar>
              <w:left w:w="29" w:type="dxa"/>
              <w:right w:w="29" w:type="dxa"/>
            </w:tcMar>
            <w:vAlign w:val="center"/>
          </w:tcPr>
          <w:p w:rsidR="00FB2C88" w:rsidRDefault="00E2769C" w:rsidP="00331B87">
            <w:pPr>
              <w:jc w:val="center"/>
              <w:rPr>
                <w:rFonts w:ascii="Century Gothic" w:hAnsi="Century Gothic" w:cs="Arial"/>
                <w:sz w:val="16"/>
                <w:szCs w:val="16"/>
              </w:rPr>
            </w:pPr>
            <w:r w:rsidRPr="005B0F39">
              <w:rPr>
                <w:rFonts w:ascii="Century Gothic" w:hAnsi="Century Gothic" w:cs="Arial"/>
                <w:sz w:val="16"/>
                <w:szCs w:val="16"/>
              </w:rPr>
              <w:sym w:font="Wingdings 2" w:char="F09A"/>
            </w:r>
            <w:r w:rsidR="00FB2C88">
              <w:rPr>
                <w:rFonts w:ascii="Century Gothic" w:hAnsi="Century Gothic" w:cs="Arial"/>
                <w:sz w:val="16"/>
                <w:szCs w:val="16"/>
              </w:rPr>
              <w:t xml:space="preserve"> </w:t>
            </w:r>
          </w:p>
          <w:p w:rsidR="00E2769C" w:rsidRPr="005B0F39" w:rsidRDefault="00FB2C88" w:rsidP="00331B87">
            <w:pPr>
              <w:jc w:val="center"/>
              <w:rPr>
                <w:rFonts w:ascii="Century Gothic" w:hAnsi="Century Gothic" w:cs="Arial"/>
                <w:sz w:val="16"/>
                <w:szCs w:val="16"/>
              </w:rPr>
            </w:pPr>
            <w:r>
              <w:rPr>
                <w:rFonts w:ascii="Century Gothic" w:hAnsi="Century Gothic" w:cs="Arial"/>
                <w:sz w:val="16"/>
                <w:szCs w:val="16"/>
              </w:rPr>
              <w:t>ST 5</w:t>
            </w:r>
          </w:p>
        </w:tc>
        <w:tc>
          <w:tcPr>
            <w:tcW w:w="428" w:type="dxa"/>
            <w:tcBorders>
              <w:top w:val="nil"/>
              <w:left w:val="nil"/>
              <w:bottom w:val="nil"/>
              <w:right w:val="nil"/>
            </w:tcBorders>
            <w:tcMar>
              <w:left w:w="29" w:type="dxa"/>
              <w:right w:w="29" w:type="dxa"/>
            </w:tcMar>
            <w:vAlign w:val="center"/>
          </w:tcPr>
          <w:p w:rsidR="00E2769C" w:rsidRPr="005B0F39" w:rsidRDefault="00E2769C" w:rsidP="00331B87">
            <w:pPr>
              <w:jc w:val="center"/>
              <w:rPr>
                <w:rFonts w:ascii="Century Gothic" w:hAnsi="Century Gothic" w:cs="Arial"/>
                <w:sz w:val="16"/>
                <w:szCs w:val="16"/>
              </w:rPr>
            </w:pP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w:t>
            </w:r>
            <w:r w:rsidR="00FB2C88">
              <w:rPr>
                <w:rFonts w:ascii="Century Gothic" w:hAnsi="Century Gothic" w:cs="Arial"/>
                <w:sz w:val="16"/>
                <w:szCs w:val="16"/>
              </w:rPr>
              <w:t>ST6</w:t>
            </w:r>
          </w:p>
        </w:tc>
        <w:tc>
          <w:tcPr>
            <w:tcW w:w="270" w:type="dxa"/>
            <w:tcBorders>
              <w:top w:val="nil"/>
              <w:left w:val="nil"/>
              <w:bottom w:val="nil"/>
              <w:right w:val="single" w:sz="4" w:space="0" w:color="auto"/>
            </w:tcBorders>
          </w:tcPr>
          <w:p w:rsidR="00E2769C" w:rsidRPr="005B0F39" w:rsidRDefault="00E2769C" w:rsidP="00331B87">
            <w:pPr>
              <w:rPr>
                <w:rFonts w:ascii="Century Gothic" w:hAnsi="Century Gothic" w:cs="Arial"/>
                <w:sz w:val="16"/>
                <w:szCs w:val="16"/>
              </w:rPr>
            </w:pPr>
          </w:p>
        </w:tc>
        <w:tc>
          <w:tcPr>
            <w:tcW w:w="450" w:type="dxa"/>
            <w:tcBorders>
              <w:top w:val="single" w:sz="4" w:space="0" w:color="auto"/>
              <w:left w:val="single" w:sz="4" w:space="0" w:color="auto"/>
              <w:bottom w:val="single" w:sz="4" w:space="0" w:color="auto"/>
              <w:right w:val="single" w:sz="4" w:space="0" w:color="auto"/>
            </w:tcBorders>
          </w:tcPr>
          <w:p w:rsidR="00E2769C" w:rsidRPr="005B0F39" w:rsidRDefault="00E2769C" w:rsidP="00331B87">
            <w:pPr>
              <w:rPr>
                <w:rFonts w:ascii="Century Gothic" w:hAnsi="Century Gothic" w:cs="Arial"/>
                <w:sz w:val="16"/>
                <w:szCs w:val="16"/>
              </w:rPr>
            </w:pPr>
          </w:p>
        </w:tc>
        <w:tc>
          <w:tcPr>
            <w:tcW w:w="926" w:type="dxa"/>
            <w:tcBorders>
              <w:top w:val="single" w:sz="4" w:space="0" w:color="auto"/>
              <w:left w:val="single" w:sz="4" w:space="0" w:color="auto"/>
              <w:bottom w:val="single" w:sz="4" w:space="0" w:color="auto"/>
              <w:right w:val="single" w:sz="4" w:space="0" w:color="auto"/>
            </w:tcBorders>
          </w:tcPr>
          <w:p w:rsidR="00E2769C" w:rsidRPr="005B0F39" w:rsidRDefault="00E2769C" w:rsidP="00331B87">
            <w:pPr>
              <w:rPr>
                <w:rFonts w:ascii="Century Gothic" w:hAnsi="Century Gothic" w:cs="Arial"/>
                <w:sz w:val="16"/>
                <w:szCs w:val="16"/>
              </w:rPr>
            </w:pPr>
          </w:p>
        </w:tc>
      </w:tr>
    </w:tbl>
    <w:p w:rsidR="00E2769C" w:rsidRPr="005B0F39" w:rsidRDefault="00E2769C" w:rsidP="00E2769C">
      <w:pPr>
        <w:rPr>
          <w:rFonts w:ascii="Century Gothic" w:hAnsi="Century Gothic"/>
          <w:sz w:val="16"/>
          <w:szCs w:val="16"/>
        </w:rPr>
      </w:pPr>
      <w:r w:rsidRPr="005B0F39">
        <w:rPr>
          <w:rFonts w:ascii="Century Gothic" w:hAnsi="Century Gothic"/>
        </w:rPr>
        <w:tab/>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410"/>
        <w:gridCol w:w="1560"/>
        <w:gridCol w:w="1701"/>
        <w:gridCol w:w="473"/>
        <w:gridCol w:w="1086"/>
        <w:gridCol w:w="1559"/>
        <w:gridCol w:w="1418"/>
      </w:tblGrid>
      <w:tr w:rsidR="00E2769C" w:rsidRPr="005B0F39" w:rsidTr="00331B87">
        <w:tc>
          <w:tcPr>
            <w:tcW w:w="10491" w:type="dxa"/>
            <w:gridSpan w:val="8"/>
            <w:tcBorders>
              <w:bottom w:val="nil"/>
            </w:tcBorders>
          </w:tcPr>
          <w:p w:rsidR="00E2769C" w:rsidRPr="005B0F39" w:rsidRDefault="00E2769C" w:rsidP="00D1101E">
            <w:pPr>
              <w:rPr>
                <w:rFonts w:ascii="Century Gothic" w:hAnsi="Century Gothic"/>
                <w:b/>
                <w:bCs/>
                <w:sz w:val="16"/>
                <w:szCs w:val="16"/>
              </w:rPr>
            </w:pPr>
            <w:r w:rsidRPr="005B0F39">
              <w:rPr>
                <w:rFonts w:ascii="Century Gothic" w:hAnsi="Century Gothic"/>
                <w:b/>
                <w:bCs/>
                <w:sz w:val="16"/>
                <w:szCs w:val="16"/>
              </w:rPr>
              <w:t xml:space="preserve">Reason for </w:t>
            </w:r>
            <w:r w:rsidR="00D1101E">
              <w:rPr>
                <w:rFonts w:ascii="Century Gothic" w:hAnsi="Century Gothic"/>
                <w:b/>
                <w:bCs/>
                <w:sz w:val="16"/>
                <w:szCs w:val="16"/>
              </w:rPr>
              <w:t>consultation</w:t>
            </w:r>
          </w:p>
        </w:tc>
      </w:tr>
      <w:tr w:rsidR="00E2769C" w:rsidRPr="005B0F39" w:rsidTr="00331B87">
        <w:trPr>
          <w:trHeight w:val="287"/>
        </w:trPr>
        <w:tc>
          <w:tcPr>
            <w:tcW w:w="284" w:type="dxa"/>
            <w:tcBorders>
              <w:top w:val="nil"/>
              <w:left w:val="single" w:sz="4" w:space="0" w:color="auto"/>
              <w:bottom w:val="nil"/>
            </w:tcBorders>
          </w:tcPr>
          <w:p w:rsidR="00E2769C" w:rsidRPr="005B0F39" w:rsidRDefault="00E2769C" w:rsidP="00331B87">
            <w:pPr>
              <w:ind w:left="-108"/>
              <w:rPr>
                <w:rFonts w:ascii="Century Gothic" w:hAnsi="Century Gothic"/>
                <w:sz w:val="16"/>
                <w:szCs w:val="16"/>
              </w:rPr>
            </w:pPr>
          </w:p>
        </w:tc>
        <w:tc>
          <w:tcPr>
            <w:tcW w:w="6144" w:type="dxa"/>
            <w:gridSpan w:val="4"/>
          </w:tcPr>
          <w:p w:rsidR="00E2769C" w:rsidRPr="005B0F39" w:rsidRDefault="00E2769C" w:rsidP="00331B87">
            <w:pPr>
              <w:rPr>
                <w:rFonts w:ascii="Century Gothic" w:hAnsi="Century Gothic" w:cs="Arial"/>
                <w:sz w:val="16"/>
                <w:szCs w:val="16"/>
              </w:rPr>
            </w:pPr>
          </w:p>
        </w:tc>
        <w:tc>
          <w:tcPr>
            <w:tcW w:w="4063" w:type="dxa"/>
            <w:gridSpan w:val="3"/>
            <w:tcBorders>
              <w:top w:val="nil"/>
              <w:bottom w:val="nil"/>
              <w:right w:val="single" w:sz="4" w:space="0" w:color="auto"/>
            </w:tcBorders>
          </w:tcPr>
          <w:p w:rsidR="00E2769C" w:rsidRPr="005B0F39" w:rsidRDefault="00E2769C" w:rsidP="00331B87">
            <w:pPr>
              <w:rPr>
                <w:rFonts w:ascii="Century Gothic" w:hAnsi="Century Gothic" w:cs="Arial"/>
                <w:sz w:val="16"/>
                <w:szCs w:val="16"/>
              </w:rPr>
            </w:pPr>
            <w:r w:rsidRPr="005B0F39">
              <w:rPr>
                <w:rFonts w:ascii="Century Gothic" w:hAnsi="Century Gothic" w:cs="Arial"/>
                <w:sz w:val="16"/>
                <w:szCs w:val="16"/>
              </w:rPr>
              <w:t xml:space="preserve">   Is the worker</w:t>
            </w:r>
            <w:r w:rsidR="003150AF" w:rsidRPr="005B0F39">
              <w:rPr>
                <w:rFonts w:ascii="Century Gothic" w:hAnsi="Century Gothic" w:cs="Arial"/>
                <w:sz w:val="16"/>
                <w:szCs w:val="16"/>
              </w:rPr>
              <w:t xml:space="preserve">: </w:t>
            </w: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New?     </w:t>
            </w: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Follow-up? </w:t>
            </w:r>
          </w:p>
          <w:p w:rsidR="00E2769C" w:rsidRPr="005B0F39" w:rsidRDefault="00E2769C" w:rsidP="00331B87">
            <w:pPr>
              <w:rPr>
                <w:rFonts w:ascii="Century Gothic" w:hAnsi="Century Gothic" w:cs="Arial"/>
                <w:sz w:val="16"/>
                <w:szCs w:val="16"/>
              </w:rPr>
            </w:pPr>
            <w:r w:rsidRPr="005B0F39">
              <w:rPr>
                <w:rFonts w:ascii="Century Gothic" w:hAnsi="Century Gothic" w:cs="Arial"/>
                <w:sz w:val="16"/>
                <w:szCs w:val="16"/>
              </w:rPr>
              <w:t xml:space="preserve">                           </w:t>
            </w: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Not applicable</w:t>
            </w:r>
          </w:p>
        </w:tc>
      </w:tr>
      <w:tr w:rsidR="00E2769C" w:rsidRPr="005B0F39" w:rsidTr="00331B87">
        <w:trPr>
          <w:trHeight w:hRule="exact" w:val="120"/>
        </w:trPr>
        <w:tc>
          <w:tcPr>
            <w:tcW w:w="10491" w:type="dxa"/>
            <w:gridSpan w:val="8"/>
            <w:tcBorders>
              <w:top w:val="nil"/>
              <w:bottom w:val="nil"/>
            </w:tcBorders>
          </w:tcPr>
          <w:p w:rsidR="00E2769C" w:rsidRPr="005B0F39" w:rsidRDefault="00E2769C" w:rsidP="00331B87">
            <w:pPr>
              <w:rPr>
                <w:rFonts w:ascii="Century Gothic" w:hAnsi="Century Gothic" w:cs="Arial"/>
                <w:sz w:val="16"/>
                <w:szCs w:val="16"/>
              </w:rPr>
            </w:pPr>
          </w:p>
        </w:tc>
      </w:tr>
      <w:tr w:rsidR="00E2769C" w:rsidRPr="005B0F39" w:rsidTr="00331B87">
        <w:trPr>
          <w:trHeight w:val="324"/>
        </w:trPr>
        <w:tc>
          <w:tcPr>
            <w:tcW w:w="2694" w:type="dxa"/>
            <w:gridSpan w:val="2"/>
            <w:tcBorders>
              <w:top w:val="nil"/>
              <w:bottom w:val="nil"/>
              <w:right w:val="nil"/>
            </w:tcBorders>
          </w:tcPr>
          <w:p w:rsidR="00E2769C" w:rsidRPr="005B0F39" w:rsidRDefault="00E2769C" w:rsidP="00331B87">
            <w:pPr>
              <w:rPr>
                <w:rFonts w:ascii="Century Gothic" w:hAnsi="Century Gothic" w:cs="Arial"/>
                <w:sz w:val="16"/>
                <w:szCs w:val="16"/>
              </w:rPr>
            </w:pPr>
            <w:r w:rsidRPr="005B0F39">
              <w:rPr>
                <w:rFonts w:ascii="Century Gothic" w:hAnsi="Century Gothic" w:cs="Arial"/>
                <w:sz w:val="16"/>
                <w:szCs w:val="16"/>
              </w:rPr>
              <w:t>Complexity:</w:t>
            </w:r>
          </w:p>
        </w:tc>
        <w:tc>
          <w:tcPr>
            <w:tcW w:w="1560" w:type="dxa"/>
            <w:tcBorders>
              <w:top w:val="nil"/>
              <w:left w:val="nil"/>
              <w:bottom w:val="nil"/>
              <w:right w:val="nil"/>
            </w:tcBorders>
          </w:tcPr>
          <w:p w:rsidR="00E2769C" w:rsidRPr="005B0F39" w:rsidRDefault="00E2769C" w:rsidP="00331B87">
            <w:pPr>
              <w:rPr>
                <w:rFonts w:ascii="Century Gothic" w:hAnsi="Century Gothic" w:cs="Arial"/>
                <w:sz w:val="16"/>
                <w:szCs w:val="16"/>
              </w:rPr>
            </w:pP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Low</w:t>
            </w:r>
          </w:p>
        </w:tc>
        <w:tc>
          <w:tcPr>
            <w:tcW w:w="1701" w:type="dxa"/>
            <w:tcBorders>
              <w:top w:val="nil"/>
              <w:left w:val="nil"/>
              <w:bottom w:val="nil"/>
              <w:right w:val="nil"/>
            </w:tcBorders>
          </w:tcPr>
          <w:p w:rsidR="00E2769C" w:rsidRPr="005B0F39" w:rsidRDefault="00E2769C" w:rsidP="00331B87">
            <w:pPr>
              <w:rPr>
                <w:rFonts w:ascii="Century Gothic" w:hAnsi="Century Gothic" w:cs="Arial"/>
                <w:sz w:val="16"/>
                <w:szCs w:val="16"/>
              </w:rPr>
            </w:pP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Moderate</w:t>
            </w:r>
          </w:p>
        </w:tc>
        <w:tc>
          <w:tcPr>
            <w:tcW w:w="4536" w:type="dxa"/>
            <w:gridSpan w:val="4"/>
            <w:tcBorders>
              <w:top w:val="nil"/>
              <w:left w:val="nil"/>
              <w:bottom w:val="nil"/>
            </w:tcBorders>
          </w:tcPr>
          <w:p w:rsidR="00E2769C" w:rsidRPr="005B0F39" w:rsidRDefault="00E2769C" w:rsidP="00331B87">
            <w:pPr>
              <w:rPr>
                <w:rFonts w:ascii="Century Gothic" w:hAnsi="Century Gothic" w:cs="Arial"/>
                <w:sz w:val="16"/>
                <w:szCs w:val="16"/>
              </w:rPr>
            </w:pP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High</w:t>
            </w:r>
          </w:p>
        </w:tc>
      </w:tr>
      <w:tr w:rsidR="00E2769C" w:rsidRPr="005B0F39" w:rsidTr="00331B87">
        <w:tc>
          <w:tcPr>
            <w:tcW w:w="2694" w:type="dxa"/>
            <w:gridSpan w:val="2"/>
            <w:tcBorders>
              <w:top w:val="nil"/>
              <w:bottom w:val="nil"/>
              <w:right w:val="nil"/>
            </w:tcBorders>
          </w:tcPr>
          <w:p w:rsidR="00E2769C" w:rsidRPr="005B0F39" w:rsidRDefault="00E2769C" w:rsidP="00331B87">
            <w:pPr>
              <w:spacing w:before="40"/>
              <w:rPr>
                <w:rFonts w:ascii="Century Gothic" w:hAnsi="Century Gothic" w:cs="Arial"/>
                <w:sz w:val="16"/>
                <w:szCs w:val="16"/>
              </w:rPr>
            </w:pPr>
            <w:r w:rsidRPr="005B0F39">
              <w:rPr>
                <w:rFonts w:ascii="Century Gothic" w:hAnsi="Century Gothic" w:cs="Arial"/>
                <w:sz w:val="16"/>
                <w:szCs w:val="16"/>
              </w:rPr>
              <w:t>Assessor:</w:t>
            </w:r>
          </w:p>
        </w:tc>
        <w:tc>
          <w:tcPr>
            <w:tcW w:w="1560" w:type="dxa"/>
            <w:tcBorders>
              <w:top w:val="nil"/>
              <w:left w:val="nil"/>
              <w:bottom w:val="nil"/>
              <w:right w:val="nil"/>
            </w:tcBorders>
          </w:tcPr>
          <w:p w:rsidR="00E2769C" w:rsidRPr="005B0F39" w:rsidRDefault="00E2769C" w:rsidP="00331B87">
            <w:pPr>
              <w:spacing w:before="40"/>
              <w:ind w:left="176" w:hanging="176"/>
              <w:rPr>
                <w:rFonts w:ascii="Century Gothic" w:hAnsi="Century Gothic" w:cs="Arial"/>
                <w:sz w:val="16"/>
                <w:szCs w:val="16"/>
              </w:rPr>
            </w:pP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Educational Supervisor</w:t>
            </w:r>
          </w:p>
          <w:p w:rsidR="00E2769C" w:rsidRPr="005B0F39" w:rsidRDefault="00E2769C" w:rsidP="00331B87">
            <w:pPr>
              <w:spacing w:before="40"/>
              <w:rPr>
                <w:rFonts w:ascii="Century Gothic" w:hAnsi="Century Gothic" w:cs="Arial"/>
                <w:sz w:val="16"/>
                <w:szCs w:val="16"/>
              </w:rPr>
            </w:pP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Nurse</w:t>
            </w:r>
          </w:p>
        </w:tc>
        <w:tc>
          <w:tcPr>
            <w:tcW w:w="1701" w:type="dxa"/>
            <w:tcBorders>
              <w:top w:val="nil"/>
              <w:left w:val="nil"/>
              <w:bottom w:val="nil"/>
              <w:right w:val="nil"/>
            </w:tcBorders>
          </w:tcPr>
          <w:p w:rsidR="00E2769C" w:rsidRPr="005B0F39" w:rsidRDefault="00E2769C" w:rsidP="00331B87">
            <w:pPr>
              <w:spacing w:before="40"/>
              <w:ind w:left="175" w:hanging="175"/>
              <w:rPr>
                <w:rFonts w:ascii="Century Gothic" w:hAnsi="Century Gothic" w:cs="Arial"/>
                <w:sz w:val="16"/>
                <w:szCs w:val="16"/>
              </w:rPr>
            </w:pP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Clinical Supervisor</w:t>
            </w:r>
          </w:p>
          <w:p w:rsidR="00E2769C" w:rsidRPr="005B0F39" w:rsidRDefault="00E2769C" w:rsidP="00331B87">
            <w:pPr>
              <w:spacing w:before="40"/>
              <w:rPr>
                <w:rFonts w:ascii="Century Gothic" w:hAnsi="Century Gothic" w:cs="Arial"/>
                <w:sz w:val="16"/>
                <w:szCs w:val="16"/>
              </w:rPr>
            </w:pP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Safety officer</w:t>
            </w:r>
          </w:p>
          <w:p w:rsidR="00E2769C" w:rsidRPr="005B0F39" w:rsidRDefault="00E2769C" w:rsidP="00331B87">
            <w:pPr>
              <w:spacing w:before="40"/>
              <w:rPr>
                <w:rFonts w:ascii="Century Gothic" w:hAnsi="Century Gothic" w:cs="Arial"/>
                <w:sz w:val="16"/>
                <w:szCs w:val="16"/>
              </w:rPr>
            </w:pPr>
          </w:p>
        </w:tc>
        <w:tc>
          <w:tcPr>
            <w:tcW w:w="1559" w:type="dxa"/>
            <w:gridSpan w:val="2"/>
            <w:tcBorders>
              <w:top w:val="nil"/>
              <w:left w:val="nil"/>
              <w:bottom w:val="nil"/>
              <w:right w:val="nil"/>
            </w:tcBorders>
          </w:tcPr>
          <w:p w:rsidR="00E2769C" w:rsidRPr="005B0F39" w:rsidRDefault="00E2769C" w:rsidP="00331B87">
            <w:pPr>
              <w:spacing w:before="40"/>
              <w:ind w:left="175" w:hanging="175"/>
              <w:rPr>
                <w:rFonts w:ascii="Century Gothic" w:hAnsi="Century Gothic" w:cs="Arial"/>
                <w:sz w:val="16"/>
                <w:szCs w:val="16"/>
              </w:rPr>
            </w:pP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Other consultant </w:t>
            </w:r>
          </w:p>
          <w:p w:rsidR="00E2769C" w:rsidRPr="005B0F39" w:rsidRDefault="00E2769C" w:rsidP="00331B87">
            <w:pPr>
              <w:spacing w:before="40"/>
              <w:rPr>
                <w:rFonts w:ascii="Century Gothic" w:hAnsi="Century Gothic" w:cs="Arial"/>
                <w:sz w:val="16"/>
                <w:szCs w:val="16"/>
              </w:rPr>
            </w:pP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Hygienist</w:t>
            </w:r>
          </w:p>
        </w:tc>
        <w:tc>
          <w:tcPr>
            <w:tcW w:w="2977" w:type="dxa"/>
            <w:gridSpan w:val="2"/>
            <w:tcBorders>
              <w:top w:val="nil"/>
              <w:left w:val="nil"/>
              <w:bottom w:val="nil"/>
            </w:tcBorders>
          </w:tcPr>
          <w:p w:rsidR="00E2769C" w:rsidRPr="005B0F39" w:rsidRDefault="00E2769C" w:rsidP="00331B87">
            <w:pPr>
              <w:spacing w:before="40"/>
              <w:rPr>
                <w:rFonts w:ascii="Century Gothic" w:hAnsi="Century Gothic" w:cs="Arial"/>
                <w:sz w:val="16"/>
                <w:szCs w:val="16"/>
              </w:rPr>
            </w:pP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Peer</w:t>
            </w:r>
            <w:r w:rsidR="00D1101E">
              <w:rPr>
                <w:rFonts w:ascii="Century Gothic" w:hAnsi="Century Gothic" w:cs="Arial"/>
                <w:sz w:val="16"/>
                <w:szCs w:val="16"/>
              </w:rPr>
              <w:t xml:space="preserve"> / colleague</w:t>
            </w:r>
          </w:p>
          <w:p w:rsidR="00E2769C" w:rsidRPr="005B0F39" w:rsidRDefault="00E2769C" w:rsidP="00331B87">
            <w:pPr>
              <w:spacing w:before="40"/>
              <w:rPr>
                <w:rFonts w:ascii="Century Gothic" w:hAnsi="Century Gothic" w:cs="Arial"/>
                <w:sz w:val="16"/>
                <w:szCs w:val="16"/>
              </w:rPr>
            </w:pPr>
          </w:p>
          <w:p w:rsidR="00E2769C" w:rsidRPr="005B0F39" w:rsidRDefault="00E2769C" w:rsidP="00331B87">
            <w:pPr>
              <w:spacing w:before="40"/>
              <w:rPr>
                <w:rFonts w:ascii="Century Gothic" w:hAnsi="Century Gothic" w:cs="Arial"/>
                <w:sz w:val="16"/>
                <w:szCs w:val="16"/>
              </w:rPr>
            </w:pP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Other</w:t>
            </w:r>
          </w:p>
          <w:p w:rsidR="00E2769C" w:rsidRPr="005B0F39" w:rsidRDefault="00E2769C" w:rsidP="00331B87">
            <w:pPr>
              <w:spacing w:before="40"/>
              <w:rPr>
                <w:rFonts w:ascii="Century Gothic" w:hAnsi="Century Gothic" w:cs="Arial"/>
                <w:sz w:val="16"/>
                <w:szCs w:val="16"/>
              </w:rPr>
            </w:pPr>
            <w:r w:rsidRPr="005B0F39">
              <w:rPr>
                <w:rFonts w:ascii="Century Gothic" w:hAnsi="Century Gothic" w:cs="Arial"/>
                <w:sz w:val="16"/>
                <w:szCs w:val="16"/>
              </w:rPr>
              <w:t>__________________</w:t>
            </w:r>
            <w:r w:rsidRPr="005B0F39">
              <w:rPr>
                <w:rFonts w:ascii="Century Gothic" w:hAnsi="Century Gothic" w:cs="Arial"/>
                <w:sz w:val="16"/>
                <w:szCs w:val="16"/>
              </w:rPr>
              <w:softHyphen/>
            </w:r>
            <w:r w:rsidRPr="005B0F39">
              <w:rPr>
                <w:rFonts w:ascii="Century Gothic" w:hAnsi="Century Gothic" w:cs="Arial"/>
                <w:sz w:val="16"/>
                <w:szCs w:val="16"/>
              </w:rPr>
              <w:softHyphen/>
            </w:r>
            <w:r w:rsidRPr="005B0F39">
              <w:rPr>
                <w:rFonts w:ascii="Century Gothic" w:hAnsi="Century Gothic" w:cs="Arial"/>
                <w:sz w:val="16"/>
                <w:szCs w:val="16"/>
              </w:rPr>
              <w:softHyphen/>
            </w:r>
            <w:r w:rsidRPr="005B0F39">
              <w:rPr>
                <w:rFonts w:ascii="Century Gothic" w:hAnsi="Century Gothic" w:cs="Arial"/>
                <w:sz w:val="16"/>
                <w:szCs w:val="16"/>
              </w:rPr>
              <w:softHyphen/>
              <w:t>______</w:t>
            </w:r>
          </w:p>
        </w:tc>
      </w:tr>
      <w:tr w:rsidR="00E2769C" w:rsidRPr="005B0F39" w:rsidTr="00331B87">
        <w:trPr>
          <w:cantSplit/>
        </w:trPr>
        <w:tc>
          <w:tcPr>
            <w:tcW w:w="4254" w:type="dxa"/>
            <w:gridSpan w:val="3"/>
            <w:tcBorders>
              <w:top w:val="nil"/>
              <w:bottom w:val="nil"/>
              <w:right w:val="nil"/>
            </w:tcBorders>
          </w:tcPr>
          <w:p w:rsidR="00E2769C" w:rsidRPr="005B0F39" w:rsidRDefault="00E2769C" w:rsidP="00174EA7">
            <w:pPr>
              <w:tabs>
                <w:tab w:val="left" w:pos="4440"/>
              </w:tabs>
              <w:spacing w:before="40"/>
              <w:rPr>
                <w:rFonts w:ascii="Century Gothic" w:hAnsi="Century Gothic" w:cs="Arial"/>
                <w:sz w:val="16"/>
                <w:szCs w:val="16"/>
              </w:rPr>
            </w:pPr>
            <w:r w:rsidRPr="005B0F39">
              <w:rPr>
                <w:rFonts w:ascii="Century Gothic" w:hAnsi="Century Gothic" w:cs="Arial"/>
                <w:sz w:val="16"/>
                <w:szCs w:val="16"/>
              </w:rPr>
              <w:t>No. of previous</w:t>
            </w:r>
            <w:r w:rsidR="00174EA7">
              <w:rPr>
                <w:rFonts w:ascii="Century Gothic" w:hAnsi="Century Gothic" w:cs="Arial"/>
                <w:sz w:val="16"/>
                <w:szCs w:val="16"/>
              </w:rPr>
              <w:t xml:space="preserve"> </w:t>
            </w:r>
            <w:proofErr w:type="spellStart"/>
            <w:r w:rsidR="00174EA7">
              <w:rPr>
                <w:rFonts w:ascii="Century Gothic" w:hAnsi="Century Gothic" w:cs="Arial"/>
                <w:sz w:val="16"/>
                <w:szCs w:val="16"/>
              </w:rPr>
              <w:t>MiniCEX</w:t>
            </w:r>
            <w:proofErr w:type="spellEnd"/>
            <w:r w:rsidRPr="005B0F39">
              <w:rPr>
                <w:rFonts w:ascii="Century Gothic" w:hAnsi="Century Gothic" w:cs="Arial"/>
                <w:sz w:val="16"/>
                <w:szCs w:val="16"/>
              </w:rPr>
              <w:t xml:space="preserve"> (with any trainee)</w:t>
            </w:r>
          </w:p>
        </w:tc>
        <w:tc>
          <w:tcPr>
            <w:tcW w:w="1701" w:type="dxa"/>
            <w:tcBorders>
              <w:top w:val="nil"/>
              <w:left w:val="nil"/>
              <w:bottom w:val="nil"/>
              <w:right w:val="nil"/>
            </w:tcBorders>
          </w:tcPr>
          <w:p w:rsidR="00E2769C" w:rsidRPr="005B0F39" w:rsidRDefault="00E2769C" w:rsidP="00331B87">
            <w:pPr>
              <w:spacing w:before="40"/>
              <w:rPr>
                <w:rFonts w:ascii="Century Gothic" w:hAnsi="Century Gothic" w:cs="Arial"/>
                <w:sz w:val="16"/>
                <w:szCs w:val="16"/>
              </w:rPr>
            </w:pP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None</w:t>
            </w:r>
          </w:p>
        </w:tc>
        <w:tc>
          <w:tcPr>
            <w:tcW w:w="1559" w:type="dxa"/>
            <w:gridSpan w:val="2"/>
            <w:tcBorders>
              <w:top w:val="nil"/>
              <w:left w:val="nil"/>
              <w:bottom w:val="nil"/>
              <w:right w:val="nil"/>
            </w:tcBorders>
          </w:tcPr>
          <w:p w:rsidR="00E2769C" w:rsidRPr="005B0F39" w:rsidRDefault="00E2769C" w:rsidP="00331B87">
            <w:pPr>
              <w:spacing w:before="40"/>
              <w:rPr>
                <w:rFonts w:ascii="Century Gothic" w:hAnsi="Century Gothic" w:cs="Arial"/>
                <w:sz w:val="16"/>
                <w:szCs w:val="16"/>
              </w:rPr>
            </w:pP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1-5</w:t>
            </w:r>
          </w:p>
        </w:tc>
        <w:tc>
          <w:tcPr>
            <w:tcW w:w="1559" w:type="dxa"/>
            <w:tcBorders>
              <w:top w:val="nil"/>
              <w:left w:val="nil"/>
              <w:bottom w:val="nil"/>
              <w:right w:val="nil"/>
            </w:tcBorders>
          </w:tcPr>
          <w:p w:rsidR="00E2769C" w:rsidRPr="005B0F39" w:rsidRDefault="00E2769C" w:rsidP="00331B87">
            <w:pPr>
              <w:spacing w:before="40"/>
              <w:rPr>
                <w:rFonts w:ascii="Century Gothic" w:hAnsi="Century Gothic" w:cs="Arial"/>
                <w:sz w:val="16"/>
                <w:szCs w:val="16"/>
              </w:rPr>
            </w:pP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6-10</w:t>
            </w:r>
          </w:p>
        </w:tc>
        <w:tc>
          <w:tcPr>
            <w:tcW w:w="1418" w:type="dxa"/>
            <w:tcBorders>
              <w:top w:val="nil"/>
              <w:left w:val="nil"/>
              <w:bottom w:val="nil"/>
            </w:tcBorders>
          </w:tcPr>
          <w:p w:rsidR="00E2769C" w:rsidRDefault="00E2769C" w:rsidP="00331B87">
            <w:pPr>
              <w:spacing w:before="40"/>
              <w:rPr>
                <w:rFonts w:ascii="Century Gothic" w:hAnsi="Century Gothic" w:cs="Arial"/>
                <w:sz w:val="16"/>
                <w:szCs w:val="16"/>
              </w:rPr>
            </w:pP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&gt;10</w:t>
            </w:r>
          </w:p>
          <w:p w:rsidR="00FB2C88" w:rsidRPr="005B0F39" w:rsidRDefault="00FB2C88" w:rsidP="00331B87">
            <w:pPr>
              <w:spacing w:before="40"/>
              <w:rPr>
                <w:rFonts w:ascii="Century Gothic" w:hAnsi="Century Gothic" w:cs="Arial"/>
                <w:sz w:val="16"/>
                <w:szCs w:val="16"/>
              </w:rPr>
            </w:pPr>
          </w:p>
        </w:tc>
      </w:tr>
      <w:tr w:rsidR="00E2769C" w:rsidRPr="005B0F39" w:rsidTr="00331B87">
        <w:tc>
          <w:tcPr>
            <w:tcW w:w="2694" w:type="dxa"/>
            <w:gridSpan w:val="2"/>
            <w:tcBorders>
              <w:top w:val="nil"/>
              <w:bottom w:val="single" w:sz="4" w:space="0" w:color="auto"/>
              <w:right w:val="nil"/>
            </w:tcBorders>
          </w:tcPr>
          <w:p w:rsidR="00E2769C" w:rsidRPr="005B0F39" w:rsidRDefault="00E2769C" w:rsidP="00331B87">
            <w:pPr>
              <w:spacing w:before="40"/>
              <w:rPr>
                <w:rFonts w:ascii="Century Gothic" w:hAnsi="Century Gothic" w:cs="Arial"/>
                <w:sz w:val="16"/>
                <w:szCs w:val="16"/>
              </w:rPr>
            </w:pPr>
            <w:r w:rsidRPr="005B0F39">
              <w:rPr>
                <w:rFonts w:ascii="Century Gothic" w:hAnsi="Century Gothic" w:cs="Arial"/>
                <w:sz w:val="16"/>
                <w:szCs w:val="16"/>
              </w:rPr>
              <w:t>Have you had training in use of this tool?</w:t>
            </w:r>
          </w:p>
        </w:tc>
        <w:tc>
          <w:tcPr>
            <w:tcW w:w="1560" w:type="dxa"/>
            <w:tcBorders>
              <w:top w:val="nil"/>
              <w:left w:val="nil"/>
              <w:bottom w:val="single" w:sz="4" w:space="0" w:color="auto"/>
              <w:right w:val="nil"/>
            </w:tcBorders>
          </w:tcPr>
          <w:p w:rsidR="00E2769C" w:rsidRPr="005B0F39" w:rsidRDefault="00E2769C" w:rsidP="00331B87">
            <w:pPr>
              <w:spacing w:before="40"/>
              <w:ind w:left="176" w:hanging="176"/>
              <w:rPr>
                <w:rFonts w:ascii="Century Gothic" w:hAnsi="Century Gothic" w:cs="Arial"/>
                <w:sz w:val="16"/>
                <w:szCs w:val="16"/>
              </w:rPr>
            </w:pP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w:t>
            </w:r>
            <w:r w:rsidR="00D1101E" w:rsidRPr="00117D31">
              <w:rPr>
                <w:rFonts w:ascii="Century Gothic" w:hAnsi="Century Gothic" w:cs="Arial"/>
                <w:sz w:val="16"/>
                <w:szCs w:val="16"/>
              </w:rPr>
              <w:t>Read guid</w:t>
            </w:r>
            <w:r w:rsidR="00D1101E">
              <w:rPr>
                <w:rFonts w:ascii="Century Gothic" w:hAnsi="Century Gothic" w:cs="Arial"/>
                <w:sz w:val="16"/>
                <w:szCs w:val="16"/>
              </w:rPr>
              <w:t>ance notes (essential)</w:t>
            </w:r>
          </w:p>
        </w:tc>
        <w:tc>
          <w:tcPr>
            <w:tcW w:w="1701" w:type="dxa"/>
            <w:tcBorders>
              <w:top w:val="nil"/>
              <w:left w:val="nil"/>
              <w:bottom w:val="single" w:sz="4" w:space="0" w:color="auto"/>
              <w:right w:val="nil"/>
            </w:tcBorders>
          </w:tcPr>
          <w:p w:rsidR="00E2769C" w:rsidRPr="005B0F39" w:rsidRDefault="00E2769C" w:rsidP="00331B87">
            <w:pPr>
              <w:spacing w:before="40"/>
              <w:ind w:left="175" w:hanging="175"/>
              <w:rPr>
                <w:rFonts w:ascii="Century Gothic" w:hAnsi="Century Gothic" w:cs="Arial"/>
                <w:sz w:val="16"/>
                <w:szCs w:val="16"/>
              </w:rPr>
            </w:pP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Face to face training</w:t>
            </w:r>
          </w:p>
        </w:tc>
        <w:tc>
          <w:tcPr>
            <w:tcW w:w="1559" w:type="dxa"/>
            <w:gridSpan w:val="2"/>
            <w:tcBorders>
              <w:top w:val="nil"/>
              <w:left w:val="nil"/>
              <w:bottom w:val="single" w:sz="4" w:space="0" w:color="auto"/>
              <w:right w:val="nil"/>
            </w:tcBorders>
          </w:tcPr>
          <w:p w:rsidR="00E2769C" w:rsidRPr="005B0F39" w:rsidRDefault="00E2769C" w:rsidP="00FB2C88">
            <w:pPr>
              <w:spacing w:before="40"/>
              <w:rPr>
                <w:rFonts w:ascii="Century Gothic" w:hAnsi="Century Gothic" w:cs="Arial"/>
                <w:sz w:val="16"/>
                <w:szCs w:val="16"/>
              </w:rPr>
            </w:pP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Web</w:t>
            </w:r>
          </w:p>
        </w:tc>
        <w:tc>
          <w:tcPr>
            <w:tcW w:w="1559" w:type="dxa"/>
            <w:tcBorders>
              <w:top w:val="nil"/>
              <w:left w:val="nil"/>
              <w:bottom w:val="single" w:sz="4" w:space="0" w:color="auto"/>
              <w:right w:val="nil"/>
            </w:tcBorders>
          </w:tcPr>
          <w:p w:rsidR="00E2769C" w:rsidRPr="005B0F39" w:rsidRDefault="00E2769C" w:rsidP="00331B87">
            <w:pPr>
              <w:spacing w:before="40"/>
              <w:rPr>
                <w:rFonts w:ascii="Century Gothic" w:hAnsi="Century Gothic" w:cs="Arial"/>
                <w:sz w:val="16"/>
                <w:szCs w:val="16"/>
              </w:rPr>
            </w:pPr>
            <w:r w:rsidRPr="005B0F39">
              <w:rPr>
                <w:rFonts w:ascii="Century Gothic" w:hAnsi="Century Gothic" w:cs="Arial"/>
                <w:sz w:val="16"/>
                <w:szCs w:val="16"/>
              </w:rPr>
              <w:sym w:font="Wingdings 2" w:char="F09A"/>
            </w:r>
            <w:r w:rsidRPr="005B0F39">
              <w:rPr>
                <w:rFonts w:ascii="Century Gothic" w:hAnsi="Century Gothic" w:cs="Arial"/>
                <w:sz w:val="16"/>
                <w:szCs w:val="16"/>
              </w:rPr>
              <w:t xml:space="preserve"> Course</w:t>
            </w:r>
          </w:p>
        </w:tc>
        <w:tc>
          <w:tcPr>
            <w:tcW w:w="1418" w:type="dxa"/>
            <w:tcBorders>
              <w:top w:val="nil"/>
              <w:left w:val="nil"/>
              <w:bottom w:val="single" w:sz="4" w:space="0" w:color="auto"/>
            </w:tcBorders>
          </w:tcPr>
          <w:p w:rsidR="00E2769C" w:rsidRPr="005B0F39" w:rsidRDefault="00E2769C" w:rsidP="00331B87">
            <w:pPr>
              <w:spacing w:before="40"/>
              <w:rPr>
                <w:rFonts w:ascii="Century Gothic" w:hAnsi="Century Gothic" w:cs="Arial"/>
                <w:sz w:val="16"/>
                <w:szCs w:val="16"/>
              </w:rPr>
            </w:pPr>
          </w:p>
        </w:tc>
      </w:tr>
    </w:tbl>
    <w:p w:rsidR="00E2769C" w:rsidRPr="005B0F39" w:rsidRDefault="00E2769C" w:rsidP="00E2769C">
      <w:pPr>
        <w:pStyle w:val="Body1"/>
        <w:jc w:val="center"/>
        <w:rPr>
          <w:rFonts w:ascii="Century Gothic" w:hAnsi="Century Gothic"/>
          <w:b/>
          <w:sz w:val="8"/>
          <w:szCs w:val="8"/>
        </w:rPr>
      </w:pPr>
    </w:p>
    <w:tbl>
      <w:tblPr>
        <w:tblW w:w="10491" w:type="dxa"/>
        <w:tblInd w:w="-421" w:type="dxa"/>
        <w:shd w:val="clear" w:color="auto" w:fill="FFFFFF"/>
        <w:tblLayout w:type="fixed"/>
        <w:tblLook w:val="0000" w:firstRow="0" w:lastRow="0" w:firstColumn="0" w:lastColumn="0" w:noHBand="0" w:noVBand="0"/>
      </w:tblPr>
      <w:tblGrid>
        <w:gridCol w:w="10491"/>
      </w:tblGrid>
      <w:tr w:rsidR="00E2769C" w:rsidRPr="005B0F39" w:rsidTr="00331B87">
        <w:trPr>
          <w:cantSplit/>
          <w:trHeight w:val="1766"/>
        </w:trPr>
        <w:tc>
          <w:tcPr>
            <w:tcW w:w="104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769C" w:rsidRPr="005B0F39" w:rsidRDefault="00E2769C" w:rsidP="00331B87">
            <w:pPr>
              <w:rPr>
                <w:rFonts w:ascii="Century Gothic" w:hAnsi="Century Gothic"/>
                <w:i/>
                <w:sz w:val="18"/>
                <w:szCs w:val="18"/>
              </w:rPr>
            </w:pPr>
            <w:r w:rsidRPr="005B0F39">
              <w:rPr>
                <w:rFonts w:ascii="Century Gothic" w:hAnsi="Century Gothic"/>
                <w:b/>
                <w:sz w:val="18"/>
                <w:szCs w:val="18"/>
              </w:rPr>
              <w:t xml:space="preserve">FOM Core Competency </w:t>
            </w:r>
            <w:r w:rsidRPr="005B0F39">
              <w:rPr>
                <w:rFonts w:ascii="Century Gothic" w:hAnsi="Century Gothic"/>
                <w:i/>
                <w:sz w:val="18"/>
                <w:szCs w:val="18"/>
              </w:rPr>
              <w:t>(trainee to refer to Curriculum and identify competency to</w:t>
            </w:r>
            <w:r w:rsidR="002B7126" w:rsidRPr="005B0F39">
              <w:rPr>
                <w:rFonts w:ascii="Century Gothic" w:hAnsi="Century Gothic"/>
                <w:i/>
                <w:sz w:val="18"/>
                <w:szCs w:val="18"/>
              </w:rPr>
              <w:t xml:space="preserve"> be evaluated on this occasion) </w:t>
            </w:r>
            <w:r w:rsidR="002B7126" w:rsidRPr="005B0F39">
              <w:rPr>
                <w:rFonts w:ascii="Century Gothic" w:hAnsi="Century Gothic"/>
                <w:i/>
                <w:color w:val="808080"/>
                <w:sz w:val="18"/>
                <w:szCs w:val="18"/>
              </w:rPr>
              <w:t xml:space="preserve">e.g. 1.1 Good Clinical Care 1.2 Time Management 1.3 Information </w:t>
            </w:r>
            <w:r w:rsidR="002B7126" w:rsidRPr="005B0F39">
              <w:rPr>
                <w:rFonts w:ascii="Century Gothic" w:hAnsi="Century Gothic" w:cs="TTE37FBEA8t00"/>
                <w:i/>
                <w:color w:val="808080"/>
                <w:sz w:val="18"/>
                <w:szCs w:val="18"/>
                <w:lang w:eastAsia="en-GB"/>
              </w:rPr>
              <w:t>1.4 General Principles of Assessment &amp; Management of Occupational Hazards to Health</w:t>
            </w:r>
            <w:r w:rsidR="002B7126" w:rsidRPr="005B0F39">
              <w:rPr>
                <w:rFonts w:ascii="Century Gothic" w:hAnsi="Century Gothic"/>
                <w:i/>
                <w:color w:val="808080"/>
                <w:sz w:val="18"/>
                <w:szCs w:val="18"/>
              </w:rPr>
              <w:t xml:space="preserve"> 1.5 Assessment of Disability and Fitness for Work 3.1 Ethical and Legal issues 3.2 Maintaining Trust 3.3 Communication Skills</w:t>
            </w:r>
            <w:r w:rsidRPr="005B0F39">
              <w:rPr>
                <w:rFonts w:ascii="Century Gothic" w:hAnsi="Century Gothic"/>
                <w:i/>
                <w:color w:val="7F7F7F"/>
                <w:sz w:val="18"/>
                <w:szCs w:val="18"/>
              </w:rPr>
              <w:br/>
            </w:r>
          </w:p>
          <w:p w:rsidR="002B7126" w:rsidRPr="005B0F39" w:rsidRDefault="002B7126" w:rsidP="00331B87">
            <w:pPr>
              <w:rPr>
                <w:rFonts w:ascii="Century Gothic" w:hAnsi="Century Gothic"/>
                <w:i/>
                <w:sz w:val="18"/>
                <w:szCs w:val="18"/>
              </w:rPr>
            </w:pPr>
          </w:p>
          <w:p w:rsidR="002B7126" w:rsidRPr="005B0F39" w:rsidRDefault="002B7126" w:rsidP="00331B87">
            <w:pPr>
              <w:rPr>
                <w:rFonts w:ascii="Century Gothic" w:hAnsi="Century Gothic"/>
                <w:i/>
                <w:sz w:val="18"/>
                <w:szCs w:val="18"/>
              </w:rPr>
            </w:pPr>
          </w:p>
          <w:p w:rsidR="00E2769C" w:rsidRPr="005B0F39" w:rsidRDefault="00E2769C" w:rsidP="00331B87">
            <w:pPr>
              <w:rPr>
                <w:rFonts w:ascii="Century Gothic" w:hAnsi="Century Gothic"/>
                <w:sz w:val="18"/>
                <w:szCs w:val="18"/>
              </w:rPr>
            </w:pPr>
          </w:p>
          <w:p w:rsidR="00E2769C" w:rsidRPr="005B0F39" w:rsidRDefault="00E2769C" w:rsidP="00331B87">
            <w:pPr>
              <w:rPr>
                <w:rFonts w:ascii="Century Gothic" w:hAnsi="Century Gothic"/>
                <w:sz w:val="18"/>
                <w:szCs w:val="18"/>
              </w:rPr>
            </w:pPr>
          </w:p>
          <w:p w:rsidR="00E2769C" w:rsidRPr="005B0F39" w:rsidRDefault="00E2769C" w:rsidP="00331B87">
            <w:pPr>
              <w:rPr>
                <w:rFonts w:ascii="Century Gothic" w:hAnsi="Century Gothic"/>
                <w:b/>
                <w:sz w:val="18"/>
                <w:szCs w:val="18"/>
              </w:rPr>
            </w:pPr>
            <w:r w:rsidRPr="005B0F39">
              <w:rPr>
                <w:rFonts w:ascii="Century Gothic" w:hAnsi="Century Gothic"/>
                <w:b/>
                <w:sz w:val="18"/>
                <w:szCs w:val="18"/>
              </w:rPr>
              <w:t>Learning Outcome expected</w:t>
            </w:r>
            <w:r w:rsidRPr="005B0F39">
              <w:rPr>
                <w:rFonts w:ascii="Century Gothic" w:hAnsi="Century Gothic"/>
                <w:sz w:val="18"/>
                <w:szCs w:val="18"/>
              </w:rPr>
              <w:t xml:space="preserve"> (</w:t>
            </w:r>
            <w:r w:rsidRPr="005B0F39">
              <w:rPr>
                <w:rFonts w:ascii="Century Gothic" w:hAnsi="Century Gothic"/>
                <w:i/>
                <w:sz w:val="18"/>
                <w:szCs w:val="18"/>
              </w:rPr>
              <w:t>trainee to complete</w:t>
            </w:r>
            <w:r w:rsidR="00FB2C88">
              <w:rPr>
                <w:rFonts w:ascii="Century Gothic" w:hAnsi="Century Gothic"/>
                <w:i/>
                <w:sz w:val="18"/>
                <w:szCs w:val="18"/>
              </w:rPr>
              <w:t>- see guidance notes for an example</w:t>
            </w:r>
            <w:r w:rsidRPr="005B0F39">
              <w:rPr>
                <w:rFonts w:ascii="Century Gothic" w:hAnsi="Century Gothic"/>
                <w:sz w:val="18"/>
                <w:szCs w:val="18"/>
              </w:rPr>
              <w:t>):</w:t>
            </w:r>
          </w:p>
          <w:p w:rsidR="00E2769C" w:rsidRPr="005B0F39" w:rsidRDefault="00E2769C" w:rsidP="00331B87">
            <w:pPr>
              <w:pStyle w:val="BodyText"/>
              <w:rPr>
                <w:rFonts w:ascii="Century Gothic" w:hAnsi="Century Gothic" w:cs="Times"/>
                <w:color w:val="000000"/>
                <w:sz w:val="18"/>
                <w:szCs w:val="18"/>
                <w:lang w:eastAsia="en-GB"/>
              </w:rPr>
            </w:pPr>
          </w:p>
          <w:p w:rsidR="00E2769C" w:rsidRPr="005B0F39" w:rsidRDefault="00E2769C" w:rsidP="00331B87">
            <w:pPr>
              <w:pStyle w:val="BodyText"/>
              <w:rPr>
                <w:rFonts w:ascii="Century Gothic" w:hAnsi="Century Gothic" w:cs="Times"/>
                <w:color w:val="000000"/>
                <w:sz w:val="18"/>
                <w:szCs w:val="18"/>
                <w:lang w:eastAsia="en-GB"/>
              </w:rPr>
            </w:pPr>
          </w:p>
          <w:p w:rsidR="00E2769C" w:rsidRPr="005B0F39" w:rsidRDefault="00E2769C" w:rsidP="00331B87">
            <w:pPr>
              <w:pStyle w:val="BodyText"/>
              <w:rPr>
                <w:rFonts w:ascii="Century Gothic" w:hAnsi="Century Gothic" w:cs="Times"/>
                <w:color w:val="000000"/>
                <w:sz w:val="18"/>
                <w:szCs w:val="18"/>
                <w:lang w:eastAsia="en-GB"/>
              </w:rPr>
            </w:pPr>
          </w:p>
          <w:p w:rsidR="00E2769C" w:rsidRPr="005B0F39" w:rsidRDefault="00E2769C" w:rsidP="00331B87">
            <w:pPr>
              <w:pStyle w:val="BodyText"/>
              <w:rPr>
                <w:rFonts w:ascii="Century Gothic" w:hAnsi="Century Gothic" w:cs="Times"/>
                <w:color w:val="000000"/>
                <w:sz w:val="18"/>
                <w:szCs w:val="18"/>
                <w:lang w:eastAsia="en-GB"/>
              </w:rPr>
            </w:pPr>
          </w:p>
        </w:tc>
      </w:tr>
    </w:tbl>
    <w:p w:rsidR="00E2769C" w:rsidRPr="005B0F39" w:rsidRDefault="00E2769C" w:rsidP="00E2769C">
      <w:pPr>
        <w:pStyle w:val="Header"/>
        <w:ind w:left="-426"/>
        <w:jc w:val="both"/>
        <w:rPr>
          <w:rFonts w:ascii="Century Gothic" w:hAnsi="Century Gothic"/>
          <w:i/>
          <w:sz w:val="18"/>
          <w:szCs w:val="18"/>
        </w:rPr>
      </w:pPr>
    </w:p>
    <w:p w:rsidR="00E2769C" w:rsidRPr="005B0F39" w:rsidRDefault="00E2769C" w:rsidP="00E2769C">
      <w:pPr>
        <w:pStyle w:val="Header"/>
        <w:ind w:left="-426"/>
        <w:jc w:val="both"/>
        <w:rPr>
          <w:rFonts w:ascii="Century Gothic" w:hAnsi="Century Gothic"/>
          <w:i/>
          <w:sz w:val="18"/>
          <w:szCs w:val="18"/>
        </w:rPr>
      </w:pPr>
      <w:r w:rsidRPr="005B0F39">
        <w:rPr>
          <w:rFonts w:ascii="Century Gothic" w:hAnsi="Century Gothic"/>
          <w:i/>
          <w:sz w:val="18"/>
          <w:szCs w:val="18"/>
        </w:rPr>
        <w:t xml:space="preserve">Please tick one of the boxes for each component of the exercise. Refer to the attached </w:t>
      </w:r>
      <w:r w:rsidR="00FB2C88">
        <w:rPr>
          <w:rFonts w:ascii="Century Gothic" w:hAnsi="Century Gothic" w:cs="Arial"/>
          <w:i/>
          <w:sz w:val="18"/>
          <w:szCs w:val="18"/>
        </w:rPr>
        <w:t>rubric</w:t>
      </w:r>
      <w:r w:rsidRPr="005B0F39">
        <w:rPr>
          <w:rFonts w:ascii="Century Gothic" w:hAnsi="Century Gothic" w:cs="Arial"/>
          <w:i/>
          <w:sz w:val="18"/>
          <w:szCs w:val="18"/>
        </w:rPr>
        <w:t xml:space="preserve"> for descriptions of expected performance.</w:t>
      </w:r>
      <w:r w:rsidRPr="005B0F39">
        <w:rPr>
          <w:rFonts w:ascii="Century Gothic" w:hAnsi="Century Gothic" w:cs="Arial"/>
          <w:b/>
          <w:i/>
          <w:sz w:val="18"/>
          <w:szCs w:val="18"/>
        </w:rPr>
        <w:t xml:space="preserve"> </w:t>
      </w:r>
      <w:r w:rsidRPr="005B0F39">
        <w:rPr>
          <w:rFonts w:ascii="Century Gothic" w:hAnsi="Century Gothic" w:cs="Arial"/>
          <w:i/>
          <w:sz w:val="18"/>
          <w:szCs w:val="18"/>
        </w:rPr>
        <w:t xml:space="preserve">Justify with a brief explanation </w:t>
      </w:r>
      <w:r w:rsidRPr="005B0F39">
        <w:rPr>
          <w:rFonts w:ascii="Century Gothic" w:hAnsi="Century Gothic"/>
          <w:i/>
          <w:sz w:val="18"/>
          <w:szCs w:val="18"/>
        </w:rPr>
        <w:t>in the comments box</w:t>
      </w:r>
      <w:r w:rsidRPr="005B0F39">
        <w:rPr>
          <w:rFonts w:ascii="Century Gothic" w:hAnsi="Century Gothic" w:cs="Arial"/>
          <w:i/>
          <w:sz w:val="18"/>
          <w:szCs w:val="18"/>
        </w:rPr>
        <w:t xml:space="preserve"> any rating other than expected</w:t>
      </w:r>
      <w:r w:rsidRPr="005B0F39">
        <w:rPr>
          <w:rFonts w:ascii="Century Gothic" w:hAnsi="Century Gothic"/>
          <w:i/>
          <w:sz w:val="18"/>
          <w:szCs w:val="18"/>
        </w:rPr>
        <w:t>; failure to do so will invalidate the assessment.  Use the feedback box below to expand on your comments.</w:t>
      </w:r>
    </w:p>
    <w:p w:rsidR="00E2769C" w:rsidRPr="005B0F39" w:rsidRDefault="00E2769C" w:rsidP="00E2769C">
      <w:pPr>
        <w:pStyle w:val="Body1"/>
        <w:spacing w:after="0"/>
        <w:ind w:left="-425"/>
        <w:rPr>
          <w:rFonts w:ascii="Century Gothic" w:hAnsi="Century Gothic"/>
          <w:sz w:val="18"/>
          <w:szCs w:val="18"/>
          <w:lang w:val="en-US"/>
        </w:rPr>
      </w:pPr>
    </w:p>
    <w:tbl>
      <w:tblPr>
        <w:tblW w:w="10491" w:type="dxa"/>
        <w:tblInd w:w="-421" w:type="dxa"/>
        <w:shd w:val="clear" w:color="auto" w:fill="FFFFFF"/>
        <w:tblLayout w:type="fixed"/>
        <w:tblLook w:val="0000" w:firstRow="0" w:lastRow="0" w:firstColumn="0" w:lastColumn="0" w:noHBand="0" w:noVBand="0"/>
      </w:tblPr>
      <w:tblGrid>
        <w:gridCol w:w="3828"/>
        <w:gridCol w:w="851"/>
        <w:gridCol w:w="850"/>
        <w:gridCol w:w="851"/>
        <w:gridCol w:w="709"/>
        <w:gridCol w:w="3402"/>
      </w:tblGrid>
      <w:tr w:rsidR="00E2769C" w:rsidRPr="005B0F39" w:rsidTr="00E2769C">
        <w:trPr>
          <w:cantSplit/>
          <w:trHeight w:hRule="exact" w:val="850"/>
          <w:tblHeader/>
        </w:trPr>
        <w:tc>
          <w:tcPr>
            <w:tcW w:w="38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E2769C" w:rsidRPr="005B0F39" w:rsidRDefault="00E2769C" w:rsidP="00331B87">
            <w:pPr>
              <w:pStyle w:val="Body1"/>
              <w:spacing w:after="0"/>
              <w:jc w:val="center"/>
              <w:rPr>
                <w:rFonts w:ascii="Century Gothic" w:hAnsi="Century Gothic"/>
                <w:b/>
                <w:sz w:val="18"/>
                <w:szCs w:val="18"/>
                <w:lang w:val="en-US"/>
              </w:rPr>
            </w:pPr>
            <w:r w:rsidRPr="005B0F39">
              <w:rPr>
                <w:rFonts w:ascii="Century Gothic" w:hAnsi="Century Gothic"/>
                <w:b/>
                <w:sz w:val="18"/>
                <w:szCs w:val="18"/>
                <w:lang w:val="en-US"/>
              </w:rPr>
              <w:t>Area</w:t>
            </w:r>
          </w:p>
          <w:p w:rsidR="00E2769C" w:rsidRPr="005B0F39" w:rsidRDefault="00E2769C" w:rsidP="00331B87">
            <w:pPr>
              <w:pStyle w:val="Body1"/>
              <w:spacing w:after="0"/>
              <w:jc w:val="center"/>
              <w:rPr>
                <w:rFonts w:ascii="Century Gothic" w:hAnsi="Century Gothic"/>
                <w:b/>
                <w:sz w:val="18"/>
                <w:szCs w:val="18"/>
                <w:lang w:val="en-US"/>
              </w:rPr>
            </w:pPr>
          </w:p>
          <w:p w:rsidR="00E2769C" w:rsidRPr="005B0F39" w:rsidRDefault="00E2769C" w:rsidP="00331B87">
            <w:pPr>
              <w:pStyle w:val="Body1"/>
              <w:spacing w:after="0"/>
              <w:jc w:val="center"/>
              <w:rPr>
                <w:rFonts w:ascii="Century Gothic" w:hAnsi="Century Gothic"/>
                <w:b/>
                <w:sz w:val="18"/>
                <w:szCs w:val="18"/>
                <w:highlight w:val="yellow"/>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E2769C" w:rsidRPr="005B0F39" w:rsidRDefault="00E2769C" w:rsidP="00331B87">
            <w:pPr>
              <w:pStyle w:val="Body1"/>
              <w:spacing w:after="0"/>
              <w:jc w:val="center"/>
              <w:outlineLvl w:val="9"/>
              <w:rPr>
                <w:rFonts w:ascii="Century Gothic" w:hAnsi="Century Gothic"/>
                <w:sz w:val="16"/>
                <w:szCs w:val="18"/>
                <w:lang w:val="en-US"/>
              </w:rPr>
            </w:pPr>
            <w:r w:rsidRPr="005B0F39">
              <w:rPr>
                <w:rFonts w:ascii="Century Gothic" w:hAnsi="Century Gothic"/>
                <w:sz w:val="16"/>
                <w:szCs w:val="18"/>
                <w:lang w:val="en-US"/>
              </w:rPr>
              <w:t>Below</w:t>
            </w:r>
          </w:p>
          <w:p w:rsidR="00E2769C" w:rsidRPr="005B0F39" w:rsidRDefault="00E2769C" w:rsidP="00331B87">
            <w:pPr>
              <w:pStyle w:val="Body1"/>
              <w:spacing w:after="0"/>
              <w:jc w:val="center"/>
              <w:rPr>
                <w:rFonts w:ascii="Century Gothic" w:hAnsi="Century Gothic"/>
                <w:sz w:val="16"/>
                <w:szCs w:val="18"/>
                <w:lang w:val="en-US"/>
              </w:rPr>
            </w:pPr>
            <w:r w:rsidRPr="005B0F39">
              <w:rPr>
                <w:rFonts w:ascii="Century Gothic" w:hAnsi="Century Gothic"/>
                <w:sz w:val="16"/>
                <w:szCs w:val="18"/>
                <w:lang w:val="en-US"/>
              </w:rPr>
              <w:t>Expected</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E2769C" w:rsidRPr="005B0F39" w:rsidRDefault="00E2769C" w:rsidP="00331B87">
            <w:pPr>
              <w:pStyle w:val="Body1"/>
              <w:spacing w:after="0"/>
              <w:jc w:val="center"/>
              <w:outlineLvl w:val="9"/>
              <w:rPr>
                <w:rFonts w:ascii="Century Gothic" w:hAnsi="Century Gothic"/>
                <w:sz w:val="16"/>
                <w:szCs w:val="18"/>
                <w:lang w:val="en-US"/>
              </w:rPr>
            </w:pPr>
            <w:r w:rsidRPr="005B0F39">
              <w:rPr>
                <w:rFonts w:ascii="Century Gothic" w:hAnsi="Century Gothic"/>
                <w:sz w:val="16"/>
                <w:szCs w:val="18"/>
                <w:lang w:val="en-US"/>
              </w:rPr>
              <w:t>Expected</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E2769C" w:rsidRPr="005B0F39" w:rsidRDefault="00E2769C" w:rsidP="00331B87">
            <w:pPr>
              <w:pStyle w:val="Body1"/>
              <w:spacing w:after="0"/>
              <w:jc w:val="center"/>
              <w:outlineLvl w:val="9"/>
              <w:rPr>
                <w:rFonts w:ascii="Century Gothic" w:hAnsi="Century Gothic"/>
                <w:sz w:val="16"/>
                <w:szCs w:val="18"/>
                <w:lang w:val="en-US"/>
              </w:rPr>
            </w:pPr>
            <w:r w:rsidRPr="005B0F39">
              <w:rPr>
                <w:rFonts w:ascii="Century Gothic" w:hAnsi="Century Gothic"/>
                <w:sz w:val="16"/>
                <w:szCs w:val="18"/>
                <w:lang w:val="en-US"/>
              </w:rPr>
              <w:t xml:space="preserve">Above Expected </w:t>
            </w:r>
          </w:p>
          <w:p w:rsidR="00E2769C" w:rsidRPr="005B0F39" w:rsidRDefault="00E2769C" w:rsidP="00331B87">
            <w:pPr>
              <w:pStyle w:val="Body1"/>
              <w:spacing w:after="0"/>
              <w:jc w:val="center"/>
              <w:outlineLvl w:val="9"/>
              <w:rPr>
                <w:rFonts w:ascii="Century Gothic" w:hAnsi="Century Gothic"/>
                <w:sz w:val="16"/>
                <w:szCs w:val="18"/>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E2769C" w:rsidRPr="005B0F39" w:rsidRDefault="00E2769C" w:rsidP="00331B87">
            <w:pPr>
              <w:pStyle w:val="Body1"/>
              <w:spacing w:after="0"/>
              <w:jc w:val="center"/>
              <w:outlineLvl w:val="9"/>
              <w:rPr>
                <w:rFonts w:ascii="Century Gothic" w:hAnsi="Century Gothic"/>
                <w:sz w:val="18"/>
                <w:szCs w:val="18"/>
                <w:lang w:val="en-US"/>
              </w:rPr>
            </w:pPr>
            <w:r w:rsidRPr="005B0F39">
              <w:rPr>
                <w:rFonts w:ascii="Century Gothic" w:hAnsi="Century Gothic"/>
                <w:sz w:val="16"/>
                <w:szCs w:val="18"/>
                <w:lang w:val="en-US"/>
              </w:rPr>
              <w:t>N/A</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E2769C" w:rsidRPr="005B0F39" w:rsidRDefault="00E2769C" w:rsidP="00331B87">
            <w:pPr>
              <w:pStyle w:val="Body1"/>
              <w:spacing w:after="0"/>
              <w:jc w:val="center"/>
              <w:outlineLvl w:val="9"/>
              <w:rPr>
                <w:rFonts w:ascii="Century Gothic" w:hAnsi="Century Gothic"/>
                <w:sz w:val="18"/>
                <w:szCs w:val="18"/>
                <w:lang w:val="en-US"/>
              </w:rPr>
            </w:pPr>
            <w:r w:rsidRPr="005B0F39">
              <w:rPr>
                <w:rFonts w:ascii="Century Gothic" w:hAnsi="Century Gothic"/>
                <w:sz w:val="18"/>
                <w:szCs w:val="18"/>
                <w:lang w:val="en-US"/>
              </w:rPr>
              <w:t>Specific comments</w:t>
            </w:r>
          </w:p>
        </w:tc>
      </w:tr>
      <w:tr w:rsidR="00E2769C" w:rsidRPr="005B0F39" w:rsidTr="00E2769C">
        <w:trPr>
          <w:cantSplit/>
          <w:trHeight w:hRule="exact" w:val="850"/>
        </w:trPr>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7126" w:rsidRPr="005B0F39" w:rsidRDefault="002B7126" w:rsidP="002B7126">
            <w:pPr>
              <w:numPr>
                <w:ilvl w:val="0"/>
                <w:numId w:val="4"/>
              </w:numPr>
              <w:ind w:left="284" w:hanging="284"/>
              <w:rPr>
                <w:rFonts w:ascii="Century Gothic" w:hAnsi="Century Gothic"/>
                <w:b/>
                <w:bCs/>
                <w:i/>
                <w:sz w:val="18"/>
                <w:szCs w:val="18"/>
              </w:rPr>
            </w:pPr>
            <w:r w:rsidRPr="005B0F39">
              <w:rPr>
                <w:rFonts w:ascii="Century Gothic" w:hAnsi="Century Gothic"/>
                <w:b/>
                <w:bCs/>
                <w:sz w:val="18"/>
                <w:szCs w:val="18"/>
              </w:rPr>
              <w:t xml:space="preserve">Medical interviewing skills </w:t>
            </w:r>
          </w:p>
          <w:p w:rsidR="002B7126" w:rsidRPr="005B0F39" w:rsidRDefault="002B7126" w:rsidP="002B7126">
            <w:pPr>
              <w:rPr>
                <w:rFonts w:ascii="Century Gothic" w:hAnsi="Century Gothic"/>
                <w:bCs/>
                <w:i/>
                <w:sz w:val="18"/>
                <w:szCs w:val="18"/>
              </w:rPr>
            </w:pPr>
            <w:r w:rsidRPr="005B0F39">
              <w:rPr>
                <w:rFonts w:ascii="Century Gothic" w:hAnsi="Century Gothic"/>
                <w:bCs/>
                <w:i/>
                <w:sz w:val="18"/>
                <w:szCs w:val="18"/>
              </w:rPr>
              <w:t>Includes clinical history taking, information gathering and time management</w:t>
            </w:r>
          </w:p>
          <w:p w:rsidR="00E2769C" w:rsidRPr="005B0F39" w:rsidRDefault="00E2769C" w:rsidP="003150AF">
            <w:pPr>
              <w:rPr>
                <w:rFonts w:ascii="Century Gothic" w:hAnsi="Century Gothic"/>
                <w:i/>
                <w:iCs/>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769C" w:rsidRPr="005B0F39" w:rsidRDefault="00E2769C" w:rsidP="00331B87">
            <w:pPr>
              <w:rPr>
                <w:rFonts w:ascii="Century Gothic" w:hAnsi="Century Gothic"/>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769C" w:rsidRPr="005B0F39" w:rsidRDefault="00E2769C" w:rsidP="00331B87">
            <w:pPr>
              <w:rPr>
                <w:rFonts w:ascii="Century Gothic" w:hAnsi="Century Gothic"/>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769C" w:rsidRPr="005B0F39" w:rsidRDefault="00E2769C" w:rsidP="00331B87">
            <w:pPr>
              <w:rPr>
                <w:rFonts w:ascii="Century Gothic" w:hAnsi="Century Gothic"/>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769C" w:rsidRPr="005B0F39" w:rsidRDefault="00E2769C" w:rsidP="00331B87">
            <w:pPr>
              <w:rPr>
                <w:rFonts w:ascii="Century Gothic" w:hAnsi="Century Gothic"/>
                <w:sz w:val="18"/>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769C" w:rsidRPr="005B0F39" w:rsidRDefault="00E2769C" w:rsidP="00331B87">
            <w:pPr>
              <w:rPr>
                <w:rFonts w:ascii="Century Gothic" w:hAnsi="Century Gothic"/>
                <w:sz w:val="18"/>
                <w:szCs w:val="18"/>
              </w:rPr>
            </w:pPr>
          </w:p>
        </w:tc>
      </w:tr>
      <w:tr w:rsidR="00E2769C" w:rsidRPr="005B0F39" w:rsidTr="002B7126">
        <w:trPr>
          <w:cantSplit/>
          <w:trHeight w:hRule="exact" w:val="1379"/>
        </w:trPr>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7126" w:rsidRPr="005B0F39" w:rsidRDefault="002B7126" w:rsidP="002B7126">
            <w:pPr>
              <w:numPr>
                <w:ilvl w:val="0"/>
                <w:numId w:val="4"/>
              </w:numPr>
              <w:ind w:left="284" w:hanging="284"/>
              <w:rPr>
                <w:rFonts w:ascii="Century Gothic" w:hAnsi="Century Gothic"/>
                <w:b/>
                <w:bCs/>
                <w:sz w:val="18"/>
                <w:szCs w:val="18"/>
                <w:lang w:val="en-US"/>
              </w:rPr>
            </w:pPr>
            <w:r w:rsidRPr="005B0F39">
              <w:rPr>
                <w:rFonts w:ascii="Century Gothic" w:hAnsi="Century Gothic"/>
                <w:b/>
                <w:bCs/>
                <w:sz w:val="18"/>
                <w:szCs w:val="18"/>
              </w:rPr>
              <w:t>Physical or mental health examination skills</w:t>
            </w:r>
          </w:p>
          <w:p w:rsidR="00E2769C" w:rsidRPr="005B0F39" w:rsidRDefault="002B7126" w:rsidP="00F905DA">
            <w:pPr>
              <w:rPr>
                <w:rFonts w:ascii="Century Gothic" w:hAnsi="Century Gothic" w:cs="TTE1513ED0t00"/>
                <w:i/>
                <w:sz w:val="18"/>
                <w:szCs w:val="18"/>
                <w:lang w:eastAsia="en-GB"/>
              </w:rPr>
            </w:pPr>
            <w:r w:rsidRPr="005B0F39">
              <w:rPr>
                <w:rFonts w:ascii="Century Gothic" w:hAnsi="Century Gothic"/>
                <w:bCs/>
                <w:i/>
                <w:sz w:val="18"/>
                <w:szCs w:val="18"/>
              </w:rPr>
              <w:t>Includes consent taking</w:t>
            </w:r>
            <w:r w:rsidR="00F905DA">
              <w:rPr>
                <w:rFonts w:ascii="Century Gothic" w:hAnsi="Century Gothic"/>
                <w:bCs/>
                <w:i/>
                <w:sz w:val="18"/>
                <w:szCs w:val="18"/>
              </w:rPr>
              <w:t xml:space="preserve"> for examination</w:t>
            </w:r>
            <w:r w:rsidRPr="005B0F39">
              <w:rPr>
                <w:rFonts w:ascii="Century Gothic" w:hAnsi="Century Gothic"/>
                <w:bCs/>
                <w:i/>
                <w:sz w:val="18"/>
                <w:szCs w:val="18"/>
              </w:rPr>
              <w:t>, conduct, relevance and appropriateness of examination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769C" w:rsidRPr="005B0F39" w:rsidRDefault="00E2769C" w:rsidP="00331B87">
            <w:pPr>
              <w:rPr>
                <w:rFonts w:ascii="Century Gothic" w:hAnsi="Century Gothic"/>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769C" w:rsidRPr="005B0F39" w:rsidRDefault="00E2769C" w:rsidP="00331B87">
            <w:pPr>
              <w:rPr>
                <w:rFonts w:ascii="Century Gothic" w:hAnsi="Century Gothic"/>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769C" w:rsidRPr="005B0F39" w:rsidRDefault="00E2769C" w:rsidP="00331B87">
            <w:pPr>
              <w:rPr>
                <w:rFonts w:ascii="Century Gothic" w:hAnsi="Century Gothic"/>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769C" w:rsidRPr="005B0F39" w:rsidRDefault="00E2769C" w:rsidP="00331B87">
            <w:pPr>
              <w:rPr>
                <w:rFonts w:ascii="Century Gothic" w:hAnsi="Century Gothic"/>
                <w:sz w:val="18"/>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769C" w:rsidRPr="005B0F39" w:rsidRDefault="00E2769C" w:rsidP="00331B87">
            <w:pPr>
              <w:rPr>
                <w:rFonts w:ascii="Century Gothic" w:hAnsi="Century Gothic"/>
                <w:sz w:val="18"/>
                <w:szCs w:val="18"/>
              </w:rPr>
            </w:pPr>
          </w:p>
        </w:tc>
      </w:tr>
      <w:tr w:rsidR="00E2769C" w:rsidRPr="005B0F39" w:rsidTr="002B7126">
        <w:trPr>
          <w:cantSplit/>
          <w:trHeight w:hRule="exact" w:val="1188"/>
        </w:trPr>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7126" w:rsidRPr="005B0F39" w:rsidRDefault="002B7126" w:rsidP="002B7126">
            <w:pPr>
              <w:numPr>
                <w:ilvl w:val="0"/>
                <w:numId w:val="4"/>
              </w:numPr>
              <w:ind w:left="284" w:hanging="284"/>
              <w:rPr>
                <w:rFonts w:ascii="Century Gothic" w:hAnsi="Century Gothic"/>
                <w:b/>
                <w:bCs/>
                <w:sz w:val="18"/>
                <w:szCs w:val="18"/>
                <w:lang w:val="en-US"/>
              </w:rPr>
            </w:pPr>
            <w:r w:rsidRPr="005B0F39">
              <w:rPr>
                <w:rFonts w:ascii="Century Gothic" w:hAnsi="Century Gothic"/>
                <w:b/>
                <w:bCs/>
                <w:sz w:val="18"/>
                <w:szCs w:val="18"/>
              </w:rPr>
              <w:lastRenderedPageBreak/>
              <w:t>Professionalism and Ethical behaviour</w:t>
            </w:r>
          </w:p>
          <w:p w:rsidR="002B7126" w:rsidRPr="005B0F39" w:rsidRDefault="002B7126" w:rsidP="002B7126">
            <w:pPr>
              <w:rPr>
                <w:rFonts w:ascii="Century Gothic" w:hAnsi="Century Gothic"/>
                <w:bCs/>
                <w:i/>
                <w:sz w:val="18"/>
                <w:szCs w:val="18"/>
              </w:rPr>
            </w:pPr>
            <w:r w:rsidRPr="005B0F39">
              <w:rPr>
                <w:rFonts w:ascii="Century Gothic" w:hAnsi="Century Gothic"/>
                <w:bCs/>
                <w:i/>
                <w:sz w:val="18"/>
                <w:szCs w:val="18"/>
              </w:rPr>
              <w:t>Includes approach, conduct, informed consent process for assessment and report, confide</w:t>
            </w:r>
            <w:r w:rsidR="007C0BAB" w:rsidRPr="005B0F39">
              <w:rPr>
                <w:rFonts w:ascii="Century Gothic" w:hAnsi="Century Gothic"/>
                <w:bCs/>
                <w:i/>
                <w:sz w:val="18"/>
                <w:szCs w:val="18"/>
              </w:rPr>
              <w:t>ntiality, honesty and integrity</w:t>
            </w:r>
          </w:p>
          <w:p w:rsidR="00E2769C" w:rsidRPr="005B0F39" w:rsidRDefault="00E2769C" w:rsidP="00331B87">
            <w:pPr>
              <w:rPr>
                <w:rFonts w:ascii="Century Gothic" w:hAnsi="Century Gothic"/>
                <w:i/>
                <w:iCs/>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769C" w:rsidRPr="005B0F39" w:rsidRDefault="00E2769C" w:rsidP="00331B87">
            <w:pPr>
              <w:rPr>
                <w:rFonts w:ascii="Century Gothic" w:hAnsi="Century Gothic"/>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769C" w:rsidRPr="005B0F39" w:rsidRDefault="00E2769C" w:rsidP="00331B87">
            <w:pPr>
              <w:rPr>
                <w:rFonts w:ascii="Century Gothic" w:hAnsi="Century Gothic"/>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769C" w:rsidRPr="005B0F39" w:rsidRDefault="00E2769C" w:rsidP="00331B87">
            <w:pPr>
              <w:rPr>
                <w:rFonts w:ascii="Century Gothic" w:hAnsi="Century Gothic"/>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769C" w:rsidRPr="005B0F39" w:rsidRDefault="00E2769C" w:rsidP="00331B87">
            <w:pPr>
              <w:rPr>
                <w:rFonts w:ascii="Century Gothic" w:hAnsi="Century Gothic"/>
                <w:sz w:val="18"/>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769C" w:rsidRPr="005B0F39" w:rsidRDefault="00E2769C" w:rsidP="00331B87">
            <w:pPr>
              <w:rPr>
                <w:rFonts w:ascii="Century Gothic" w:hAnsi="Century Gothic"/>
                <w:sz w:val="18"/>
                <w:szCs w:val="18"/>
              </w:rPr>
            </w:pPr>
          </w:p>
        </w:tc>
      </w:tr>
      <w:tr w:rsidR="00E2769C" w:rsidRPr="005B0F39" w:rsidTr="002B7126">
        <w:trPr>
          <w:cantSplit/>
          <w:trHeight w:hRule="exact" w:val="1567"/>
        </w:trPr>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7126" w:rsidRPr="005B0F39" w:rsidRDefault="002B7126" w:rsidP="002B7126">
            <w:pPr>
              <w:numPr>
                <w:ilvl w:val="0"/>
                <w:numId w:val="4"/>
              </w:numPr>
              <w:ind w:left="284" w:hanging="284"/>
              <w:rPr>
                <w:rFonts w:ascii="Century Gothic" w:hAnsi="Century Gothic"/>
                <w:b/>
                <w:bCs/>
                <w:sz w:val="18"/>
                <w:szCs w:val="18"/>
                <w:lang w:val="en-US"/>
              </w:rPr>
            </w:pPr>
            <w:r w:rsidRPr="005B0F39">
              <w:rPr>
                <w:rFonts w:ascii="Century Gothic" w:hAnsi="Century Gothic"/>
                <w:b/>
                <w:bCs/>
                <w:sz w:val="18"/>
                <w:szCs w:val="18"/>
              </w:rPr>
              <w:t>Clinical judgement in the occupational setting</w:t>
            </w:r>
          </w:p>
          <w:p w:rsidR="00E2769C" w:rsidRPr="005B0F39" w:rsidRDefault="002B7126" w:rsidP="002B7126">
            <w:pPr>
              <w:rPr>
                <w:rFonts w:ascii="Century Gothic" w:hAnsi="Century Gothic"/>
                <w:i/>
                <w:iCs/>
                <w:sz w:val="18"/>
                <w:szCs w:val="18"/>
              </w:rPr>
            </w:pPr>
            <w:r w:rsidRPr="005B0F39">
              <w:rPr>
                <w:rFonts w:ascii="Century Gothic" w:hAnsi="Century Gothic"/>
                <w:bCs/>
                <w:i/>
                <w:sz w:val="18"/>
                <w:szCs w:val="18"/>
              </w:rPr>
              <w:t>Includes clinical and functional assessment, psychosocial factors, relevant lifestyle factors and signposting for further information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769C" w:rsidRPr="005B0F39" w:rsidRDefault="00E2769C" w:rsidP="00331B87">
            <w:pPr>
              <w:rPr>
                <w:rFonts w:ascii="Century Gothic" w:hAnsi="Century Gothic"/>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769C" w:rsidRPr="005B0F39" w:rsidRDefault="00E2769C" w:rsidP="00331B87">
            <w:pPr>
              <w:rPr>
                <w:rFonts w:ascii="Century Gothic" w:hAnsi="Century Gothic"/>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769C" w:rsidRPr="005B0F39" w:rsidRDefault="00E2769C" w:rsidP="00331B87">
            <w:pPr>
              <w:rPr>
                <w:rFonts w:ascii="Century Gothic" w:hAnsi="Century Gothic"/>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769C" w:rsidRPr="005B0F39" w:rsidRDefault="00E2769C" w:rsidP="00331B87">
            <w:pPr>
              <w:rPr>
                <w:rFonts w:ascii="Century Gothic" w:hAnsi="Century Gothic"/>
                <w:sz w:val="18"/>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769C" w:rsidRPr="005B0F39" w:rsidRDefault="00E2769C" w:rsidP="00331B87">
            <w:pPr>
              <w:rPr>
                <w:rFonts w:ascii="Century Gothic" w:hAnsi="Century Gothic"/>
                <w:sz w:val="18"/>
                <w:szCs w:val="18"/>
              </w:rPr>
            </w:pPr>
          </w:p>
        </w:tc>
      </w:tr>
      <w:tr w:rsidR="003150AF" w:rsidRPr="005B0F39" w:rsidTr="007C0BAB">
        <w:trPr>
          <w:cantSplit/>
          <w:trHeight w:hRule="exact" w:val="1194"/>
        </w:trPr>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C0BAB" w:rsidRPr="005B0F39" w:rsidRDefault="007C0BAB" w:rsidP="007C0BAB">
            <w:pPr>
              <w:numPr>
                <w:ilvl w:val="0"/>
                <w:numId w:val="4"/>
              </w:numPr>
              <w:ind w:left="284" w:hanging="284"/>
              <w:rPr>
                <w:rFonts w:ascii="Century Gothic" w:hAnsi="Century Gothic" w:cs="Verdana"/>
                <w:b/>
                <w:bCs/>
                <w:sz w:val="18"/>
                <w:szCs w:val="18"/>
              </w:rPr>
            </w:pPr>
            <w:r w:rsidRPr="005B0F39">
              <w:rPr>
                <w:rFonts w:ascii="Century Gothic" w:hAnsi="Century Gothic" w:cs="Verdana"/>
                <w:b/>
                <w:bCs/>
                <w:sz w:val="18"/>
                <w:szCs w:val="18"/>
              </w:rPr>
              <w:t>Communication skills</w:t>
            </w:r>
          </w:p>
          <w:p w:rsidR="003150AF" w:rsidRPr="005B0F39" w:rsidRDefault="007C0BAB" w:rsidP="007C0BAB">
            <w:pPr>
              <w:autoSpaceDE w:val="0"/>
              <w:autoSpaceDN w:val="0"/>
              <w:adjustRightInd w:val="0"/>
              <w:rPr>
                <w:rFonts w:ascii="Century Gothic" w:hAnsi="Century Gothic" w:cs="Calibri"/>
                <w:i/>
                <w:iCs/>
                <w:sz w:val="18"/>
                <w:szCs w:val="18"/>
                <w:lang w:eastAsia="en-GB"/>
              </w:rPr>
            </w:pPr>
            <w:r w:rsidRPr="005B0F39">
              <w:rPr>
                <w:rFonts w:ascii="Century Gothic" w:hAnsi="Century Gothic" w:cs="Verdana"/>
                <w:bCs/>
                <w:i/>
                <w:sz w:val="18"/>
                <w:szCs w:val="18"/>
              </w:rPr>
              <w:t>Includes active listening skills, empathy, sensitivity, effective questioning and provision of information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150AF" w:rsidRPr="005B0F39" w:rsidRDefault="003150AF" w:rsidP="00331B87">
            <w:pPr>
              <w:rPr>
                <w:rFonts w:ascii="Century Gothic" w:hAnsi="Century Gothic"/>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150AF" w:rsidRPr="005B0F39" w:rsidRDefault="003150AF" w:rsidP="00331B87">
            <w:pPr>
              <w:rPr>
                <w:rFonts w:ascii="Century Gothic" w:hAnsi="Century Gothic"/>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150AF" w:rsidRPr="005B0F39" w:rsidRDefault="003150AF" w:rsidP="00331B87">
            <w:pPr>
              <w:rPr>
                <w:rFonts w:ascii="Century Gothic" w:hAnsi="Century Gothic"/>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150AF" w:rsidRPr="005B0F39" w:rsidRDefault="003150AF" w:rsidP="00331B87">
            <w:pPr>
              <w:rPr>
                <w:rFonts w:ascii="Century Gothic" w:hAnsi="Century Gothic"/>
                <w:sz w:val="18"/>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150AF" w:rsidRPr="005B0F39" w:rsidRDefault="003150AF" w:rsidP="00331B87">
            <w:pPr>
              <w:rPr>
                <w:rFonts w:ascii="Century Gothic" w:hAnsi="Century Gothic"/>
                <w:sz w:val="18"/>
                <w:szCs w:val="18"/>
              </w:rPr>
            </w:pPr>
          </w:p>
        </w:tc>
      </w:tr>
      <w:tr w:rsidR="002B7126" w:rsidRPr="005B0F39" w:rsidTr="007C0BAB">
        <w:trPr>
          <w:cantSplit/>
          <w:trHeight w:hRule="exact" w:val="1481"/>
        </w:trPr>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C0BAB" w:rsidRPr="005B0F39" w:rsidRDefault="007C0BAB" w:rsidP="007C0BAB">
            <w:pPr>
              <w:numPr>
                <w:ilvl w:val="0"/>
                <w:numId w:val="4"/>
              </w:numPr>
              <w:ind w:left="284" w:hanging="284"/>
              <w:rPr>
                <w:rFonts w:ascii="Century Gothic" w:hAnsi="Century Gothic" w:cs="Verdana"/>
                <w:b/>
                <w:bCs/>
                <w:sz w:val="18"/>
                <w:szCs w:val="18"/>
              </w:rPr>
            </w:pPr>
            <w:r w:rsidRPr="005B0F39">
              <w:rPr>
                <w:rFonts w:ascii="Century Gothic" w:hAnsi="Century Gothic" w:cs="Verdana"/>
                <w:b/>
                <w:bCs/>
                <w:sz w:val="18"/>
                <w:szCs w:val="18"/>
              </w:rPr>
              <w:t>Organisation and efficiency</w:t>
            </w:r>
          </w:p>
          <w:p w:rsidR="002B7126" w:rsidRPr="005B0F39" w:rsidRDefault="007C0BAB" w:rsidP="007C0BAB">
            <w:pPr>
              <w:rPr>
                <w:rFonts w:ascii="Century Gothic" w:hAnsi="Century Gothic" w:cs="Verdana"/>
                <w:bCs/>
                <w:sz w:val="18"/>
                <w:szCs w:val="18"/>
              </w:rPr>
            </w:pPr>
            <w:r w:rsidRPr="005B0F39">
              <w:rPr>
                <w:rFonts w:ascii="Century Gothic" w:hAnsi="Century Gothic" w:cs="Verdana"/>
                <w:bCs/>
                <w:sz w:val="18"/>
                <w:szCs w:val="18"/>
              </w:rPr>
              <w:t>Includes extent to which there is logical structure, systematic approach, appropriate detail, clear plans and follow up arrangements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7126" w:rsidRPr="005B0F39" w:rsidRDefault="002B7126" w:rsidP="00331B87">
            <w:pPr>
              <w:rPr>
                <w:rFonts w:ascii="Century Gothic" w:hAnsi="Century Gothic"/>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7126" w:rsidRPr="005B0F39" w:rsidRDefault="002B7126" w:rsidP="00331B87">
            <w:pPr>
              <w:rPr>
                <w:rFonts w:ascii="Century Gothic" w:hAnsi="Century Gothic"/>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7126" w:rsidRPr="005B0F39" w:rsidRDefault="002B7126" w:rsidP="00331B87">
            <w:pPr>
              <w:rPr>
                <w:rFonts w:ascii="Century Gothic" w:hAnsi="Century Gothic"/>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7126" w:rsidRPr="005B0F39" w:rsidRDefault="002B7126" w:rsidP="00331B87">
            <w:pPr>
              <w:rPr>
                <w:rFonts w:ascii="Century Gothic" w:hAnsi="Century Gothic"/>
                <w:sz w:val="18"/>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7126" w:rsidRPr="005B0F39" w:rsidRDefault="002B7126" w:rsidP="00331B87">
            <w:pPr>
              <w:rPr>
                <w:rFonts w:ascii="Century Gothic" w:hAnsi="Century Gothic"/>
                <w:sz w:val="18"/>
                <w:szCs w:val="18"/>
              </w:rPr>
            </w:pPr>
          </w:p>
        </w:tc>
      </w:tr>
    </w:tbl>
    <w:p w:rsidR="00E2769C" w:rsidRPr="005B0F39" w:rsidRDefault="00E2769C" w:rsidP="00E2769C">
      <w:pPr>
        <w:pStyle w:val="Body1"/>
        <w:spacing w:after="0"/>
        <w:outlineLvl w:val="9"/>
        <w:rPr>
          <w:rFonts w:ascii="Century Gothic" w:hAnsi="Century Gothic"/>
          <w:b/>
          <w:sz w:val="18"/>
          <w:szCs w:val="18"/>
          <w:lang w:val="en-US"/>
        </w:rPr>
      </w:pPr>
    </w:p>
    <w:p w:rsidR="007C0BAB" w:rsidRPr="005B0F39" w:rsidRDefault="007C0BAB" w:rsidP="00E2769C">
      <w:pPr>
        <w:pStyle w:val="Body1"/>
        <w:spacing w:after="0"/>
        <w:outlineLvl w:val="9"/>
        <w:rPr>
          <w:rFonts w:ascii="Century Gothic" w:hAnsi="Century Gothic"/>
          <w:b/>
          <w:sz w:val="18"/>
          <w:szCs w:val="18"/>
          <w:lang w:val="en-US"/>
        </w:rPr>
      </w:pPr>
    </w:p>
    <w:p w:rsidR="007C0BAB" w:rsidRPr="005B0F39" w:rsidRDefault="007C0BAB" w:rsidP="00E2769C">
      <w:pPr>
        <w:pStyle w:val="Body1"/>
        <w:spacing w:after="0"/>
        <w:outlineLvl w:val="9"/>
        <w:rPr>
          <w:rFonts w:ascii="Century Gothic" w:hAnsi="Century Gothic"/>
          <w:b/>
          <w:sz w:val="18"/>
          <w:szCs w:val="18"/>
          <w:lang w:val="en-US"/>
        </w:rPr>
      </w:pPr>
    </w:p>
    <w:p w:rsidR="007C0BAB" w:rsidRPr="005B0F39" w:rsidRDefault="007C0BAB" w:rsidP="00E2769C">
      <w:pPr>
        <w:pStyle w:val="Body1"/>
        <w:spacing w:after="0"/>
        <w:outlineLvl w:val="9"/>
        <w:rPr>
          <w:rFonts w:ascii="Century Gothic" w:hAnsi="Century Gothic"/>
          <w:b/>
          <w:sz w:val="18"/>
          <w:szCs w:val="18"/>
          <w:lang w:val="en-US"/>
        </w:rPr>
        <w:sectPr w:rsidR="007C0BAB" w:rsidRPr="005B0F39" w:rsidSect="005B0F39">
          <w:headerReference w:type="even" r:id="rId9"/>
          <w:headerReference w:type="default" r:id="rId10"/>
          <w:footerReference w:type="even" r:id="rId11"/>
          <w:footerReference w:type="default" r:id="rId12"/>
          <w:headerReference w:type="first" r:id="rId13"/>
          <w:footerReference w:type="first" r:id="rId14"/>
          <w:pgSz w:w="11900" w:h="16840"/>
          <w:pgMar w:top="709" w:right="701" w:bottom="284" w:left="1134" w:header="142" w:footer="318" w:gutter="0"/>
          <w:cols w:space="720"/>
          <w:titlePg/>
          <w:docGrid w:linePitch="272"/>
        </w:sectPr>
      </w:pPr>
    </w:p>
    <w:p w:rsidR="00E2769C" w:rsidRPr="005B0F39" w:rsidRDefault="00E2769C" w:rsidP="00E2769C">
      <w:pPr>
        <w:rPr>
          <w:rFonts w:ascii="Century Gothic" w:hAnsi="Century Gothic"/>
          <w:vanish/>
          <w:sz w:val="18"/>
          <w:szCs w:val="18"/>
        </w:rPr>
      </w:pPr>
    </w:p>
    <w:tbl>
      <w:tblPr>
        <w:tblpPr w:leftFromText="180" w:rightFromText="180" w:vertAnchor="text" w:horzAnchor="margin" w:tblpXSpec="center" w:tblpY="208"/>
        <w:tblW w:w="10491" w:type="dxa"/>
        <w:shd w:val="clear" w:color="auto" w:fill="FFFFFF"/>
        <w:tblLayout w:type="fixed"/>
        <w:tblLook w:val="0000" w:firstRow="0" w:lastRow="0" w:firstColumn="0" w:lastColumn="0" w:noHBand="0" w:noVBand="0"/>
      </w:tblPr>
      <w:tblGrid>
        <w:gridCol w:w="10491"/>
      </w:tblGrid>
      <w:tr w:rsidR="00E2769C" w:rsidRPr="005B0F39" w:rsidTr="00331B87">
        <w:trPr>
          <w:cantSplit/>
          <w:trHeight w:val="6008"/>
        </w:trPr>
        <w:tc>
          <w:tcPr>
            <w:tcW w:w="104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F72E2" w:rsidRPr="00117D31" w:rsidRDefault="006F72E2" w:rsidP="006F72E2">
            <w:pPr>
              <w:pStyle w:val="Body1"/>
              <w:spacing w:after="0"/>
              <w:rPr>
                <w:rFonts w:ascii="Century Gothic" w:hAnsi="Century Gothic"/>
                <w:b/>
                <w:sz w:val="18"/>
                <w:szCs w:val="18"/>
                <w:lang w:val="en-US"/>
              </w:rPr>
            </w:pPr>
            <w:r w:rsidRPr="00117D31">
              <w:rPr>
                <w:rFonts w:ascii="Century Gothic" w:hAnsi="Century Gothic"/>
                <w:b/>
                <w:sz w:val="18"/>
                <w:szCs w:val="18"/>
                <w:lang w:val="en-US"/>
              </w:rPr>
              <w:t>Assessor’s feedback on the trainee’s performance on this occasion</w:t>
            </w:r>
          </w:p>
          <w:p w:rsidR="006F72E2" w:rsidRDefault="006F72E2" w:rsidP="006F72E2">
            <w:pPr>
              <w:pStyle w:val="Body1"/>
              <w:spacing w:after="0"/>
              <w:rPr>
                <w:rFonts w:ascii="Century Gothic" w:hAnsi="Century Gothic"/>
                <w:i/>
                <w:sz w:val="18"/>
                <w:szCs w:val="18"/>
                <w:lang w:val="en-US"/>
              </w:rPr>
            </w:pPr>
            <w:r w:rsidRPr="00117D31">
              <w:rPr>
                <w:rFonts w:ascii="Century Gothic" w:hAnsi="Century Gothic"/>
                <w:i/>
                <w:sz w:val="18"/>
                <w:szCs w:val="18"/>
                <w:lang w:val="en-US"/>
              </w:rPr>
              <w:t>Please comment on the trainee</w:t>
            </w:r>
            <w:r>
              <w:rPr>
                <w:rFonts w:ascii="Century Gothic" w:hAnsi="Century Gothic"/>
                <w:i/>
                <w:sz w:val="18"/>
                <w:szCs w:val="18"/>
                <w:lang w:val="en-US"/>
              </w:rPr>
              <w:t>s performance on this occasion ,</w:t>
            </w:r>
            <w:proofErr w:type="spellStart"/>
            <w:r>
              <w:rPr>
                <w:rFonts w:ascii="Century Gothic" w:hAnsi="Century Gothic"/>
                <w:i/>
                <w:sz w:val="18"/>
                <w:szCs w:val="18"/>
                <w:lang w:val="en-US"/>
              </w:rPr>
              <w:t>utilising</w:t>
            </w:r>
            <w:proofErr w:type="spellEnd"/>
            <w:r>
              <w:rPr>
                <w:rFonts w:ascii="Century Gothic" w:hAnsi="Century Gothic"/>
                <w:i/>
                <w:sz w:val="18"/>
                <w:szCs w:val="18"/>
                <w:lang w:val="en-US"/>
              </w:rPr>
              <w:t>:</w:t>
            </w:r>
          </w:p>
          <w:p w:rsidR="006F72E2" w:rsidRDefault="006F72E2" w:rsidP="006F72E2">
            <w:pPr>
              <w:pStyle w:val="Body1"/>
              <w:spacing w:after="0"/>
              <w:rPr>
                <w:rFonts w:ascii="Century Gothic" w:hAnsi="Century Gothic"/>
                <w:i/>
                <w:sz w:val="18"/>
                <w:szCs w:val="18"/>
                <w:lang w:val="en-US"/>
              </w:rPr>
            </w:pPr>
          </w:p>
          <w:p w:rsidR="006F72E2" w:rsidRDefault="006F72E2" w:rsidP="006F72E2">
            <w:pPr>
              <w:pStyle w:val="Body1"/>
              <w:numPr>
                <w:ilvl w:val="0"/>
                <w:numId w:val="16"/>
              </w:numPr>
              <w:spacing w:after="0"/>
              <w:rPr>
                <w:rFonts w:ascii="Century Gothic" w:hAnsi="Century Gothic"/>
                <w:i/>
                <w:sz w:val="18"/>
                <w:szCs w:val="18"/>
                <w:lang w:val="en-US"/>
              </w:rPr>
            </w:pPr>
            <w:r>
              <w:rPr>
                <w:rFonts w:ascii="Century Gothic" w:hAnsi="Century Gothic"/>
                <w:i/>
                <w:sz w:val="18"/>
                <w:szCs w:val="18"/>
                <w:lang w:val="en-US"/>
              </w:rPr>
              <w:t>the descriptors of expected performance in the rubric</w:t>
            </w:r>
          </w:p>
          <w:p w:rsidR="006F72E2" w:rsidRDefault="006F72E2" w:rsidP="006F72E2">
            <w:pPr>
              <w:pStyle w:val="Body1"/>
              <w:numPr>
                <w:ilvl w:val="0"/>
                <w:numId w:val="16"/>
              </w:numPr>
              <w:spacing w:after="0"/>
              <w:rPr>
                <w:rFonts w:ascii="Century Gothic" w:hAnsi="Century Gothic"/>
                <w:i/>
                <w:sz w:val="18"/>
                <w:szCs w:val="18"/>
                <w:lang w:val="en-US"/>
              </w:rPr>
            </w:pPr>
            <w:r w:rsidRPr="00E661EB">
              <w:rPr>
                <w:rFonts w:ascii="Century Gothic" w:hAnsi="Century Gothic"/>
                <w:i/>
                <w:sz w:val="18"/>
                <w:szCs w:val="18"/>
                <w:lang w:val="en-US"/>
              </w:rPr>
              <w:t>relevant standards (if applicable)</w:t>
            </w:r>
          </w:p>
          <w:p w:rsidR="00E2769C" w:rsidRPr="005B0F39" w:rsidRDefault="006F72E2" w:rsidP="006F72E2">
            <w:pPr>
              <w:pStyle w:val="Body1"/>
              <w:numPr>
                <w:ilvl w:val="0"/>
                <w:numId w:val="16"/>
              </w:numPr>
              <w:spacing w:after="0"/>
              <w:rPr>
                <w:rFonts w:ascii="Century Gothic" w:hAnsi="Century Gothic"/>
                <w:i/>
                <w:sz w:val="18"/>
                <w:szCs w:val="18"/>
                <w:lang w:val="en-US"/>
              </w:rPr>
            </w:pPr>
            <w:r>
              <w:rPr>
                <w:rFonts w:ascii="Century Gothic" w:hAnsi="Century Gothic"/>
                <w:i/>
                <w:sz w:val="18"/>
                <w:szCs w:val="18"/>
                <w:lang w:val="en-US"/>
              </w:rPr>
              <w:t>the extent to which the learning outcome has been achieved</w:t>
            </w:r>
          </w:p>
          <w:p w:rsidR="00E2769C" w:rsidRPr="005B0F39" w:rsidRDefault="00E2769C" w:rsidP="00331B87">
            <w:pPr>
              <w:pStyle w:val="Body1"/>
              <w:spacing w:after="0"/>
              <w:rPr>
                <w:rFonts w:ascii="Century Gothic" w:hAnsi="Century Gothic"/>
                <w:i/>
                <w:sz w:val="18"/>
                <w:szCs w:val="18"/>
                <w:lang w:val="en-US"/>
              </w:rPr>
            </w:pPr>
          </w:p>
          <w:p w:rsidR="00E2769C" w:rsidRPr="005B0F39" w:rsidRDefault="00E2769C" w:rsidP="00331B87">
            <w:pPr>
              <w:pStyle w:val="Body1"/>
              <w:spacing w:after="0"/>
              <w:rPr>
                <w:rFonts w:ascii="Century Gothic" w:hAnsi="Century Gothic"/>
                <w:i/>
                <w:sz w:val="18"/>
                <w:szCs w:val="18"/>
                <w:lang w:val="en-US"/>
              </w:rPr>
            </w:pPr>
          </w:p>
          <w:p w:rsidR="00E2769C" w:rsidRPr="005B0F39" w:rsidRDefault="00E2769C" w:rsidP="00331B87">
            <w:pPr>
              <w:pStyle w:val="Body1"/>
              <w:spacing w:after="0"/>
              <w:rPr>
                <w:rFonts w:ascii="Century Gothic" w:hAnsi="Century Gothic"/>
                <w:i/>
                <w:sz w:val="18"/>
                <w:szCs w:val="18"/>
                <w:lang w:val="en-US"/>
              </w:rPr>
            </w:pPr>
          </w:p>
          <w:p w:rsidR="00E2769C" w:rsidRDefault="00E2769C" w:rsidP="00331B87">
            <w:pPr>
              <w:pStyle w:val="Body1"/>
              <w:spacing w:after="0"/>
              <w:rPr>
                <w:rFonts w:ascii="Century Gothic" w:hAnsi="Century Gothic"/>
                <w:i/>
                <w:sz w:val="18"/>
                <w:szCs w:val="18"/>
                <w:lang w:val="en-US"/>
              </w:rPr>
            </w:pPr>
          </w:p>
          <w:p w:rsidR="000208F9" w:rsidRPr="005B0F39" w:rsidRDefault="000208F9" w:rsidP="00331B87">
            <w:pPr>
              <w:pStyle w:val="Body1"/>
              <w:spacing w:after="0"/>
              <w:rPr>
                <w:rFonts w:ascii="Century Gothic" w:hAnsi="Century Gothic"/>
                <w:i/>
                <w:sz w:val="18"/>
                <w:szCs w:val="18"/>
                <w:lang w:val="en-US"/>
              </w:rPr>
            </w:pPr>
          </w:p>
          <w:p w:rsidR="00E2769C" w:rsidRPr="005B0F39" w:rsidRDefault="00E2769C" w:rsidP="00331B87">
            <w:pPr>
              <w:pStyle w:val="Body1"/>
              <w:spacing w:after="0"/>
              <w:rPr>
                <w:rFonts w:ascii="Century Gothic" w:hAnsi="Century Gothic"/>
                <w:i/>
                <w:sz w:val="18"/>
                <w:szCs w:val="18"/>
                <w:lang w:val="en-US"/>
              </w:rPr>
            </w:pPr>
          </w:p>
          <w:p w:rsidR="00FB2C88" w:rsidRDefault="00E2769C" w:rsidP="00FB2C88">
            <w:pPr>
              <w:pStyle w:val="Body1"/>
              <w:spacing w:after="0"/>
              <w:outlineLvl w:val="9"/>
              <w:rPr>
                <w:rFonts w:ascii="Century Gothic" w:hAnsi="Century Gothic"/>
                <w:i/>
                <w:sz w:val="18"/>
                <w:szCs w:val="18"/>
                <w:lang w:val="en-US"/>
              </w:rPr>
            </w:pPr>
            <w:r w:rsidRPr="005B0F39">
              <w:rPr>
                <w:rFonts w:ascii="Century Gothic" w:hAnsi="Century Gothic"/>
                <w:i/>
                <w:sz w:val="18"/>
                <w:szCs w:val="18"/>
                <w:lang w:val="en-US"/>
              </w:rPr>
              <w:t xml:space="preserve">Please give specific, objective feedback with justification on the trainees observed performance </w:t>
            </w:r>
            <w:r w:rsidR="00FB2C88">
              <w:rPr>
                <w:rFonts w:ascii="Century Gothic" w:hAnsi="Century Gothic"/>
                <w:i/>
                <w:sz w:val="18"/>
                <w:szCs w:val="18"/>
                <w:lang w:val="en-US"/>
              </w:rPr>
              <w:t xml:space="preserve">in this consultation, </w:t>
            </w:r>
            <w:r w:rsidR="00E53D8E">
              <w:rPr>
                <w:rFonts w:ascii="Century Gothic" w:hAnsi="Century Gothic"/>
                <w:i/>
                <w:sz w:val="18"/>
                <w:szCs w:val="18"/>
                <w:lang w:val="en-US"/>
              </w:rPr>
              <w:t>including</w:t>
            </w:r>
            <w:r w:rsidR="00FB2C88">
              <w:rPr>
                <w:rFonts w:ascii="Century Gothic" w:hAnsi="Century Gothic"/>
                <w:i/>
                <w:sz w:val="18"/>
                <w:szCs w:val="18"/>
                <w:lang w:val="en-US"/>
              </w:rPr>
              <w:t xml:space="preserve"> what went well and areas for development.</w:t>
            </w:r>
          </w:p>
          <w:p w:rsidR="00FB2C88" w:rsidRDefault="00FB2C88" w:rsidP="00FB2C88">
            <w:pPr>
              <w:pStyle w:val="Body1"/>
              <w:spacing w:after="0"/>
              <w:outlineLvl w:val="9"/>
              <w:rPr>
                <w:rFonts w:ascii="Century Gothic" w:hAnsi="Century Gothic"/>
                <w:i/>
                <w:sz w:val="18"/>
                <w:szCs w:val="18"/>
                <w:lang w:val="en-US"/>
              </w:rPr>
            </w:pPr>
          </w:p>
          <w:p w:rsidR="000208F9" w:rsidRDefault="000208F9" w:rsidP="00FB2C88">
            <w:pPr>
              <w:pStyle w:val="Body1"/>
              <w:spacing w:after="0"/>
              <w:outlineLvl w:val="9"/>
              <w:rPr>
                <w:rFonts w:ascii="Century Gothic" w:hAnsi="Century Gothic"/>
                <w:i/>
                <w:sz w:val="18"/>
                <w:szCs w:val="18"/>
                <w:lang w:val="en-US"/>
              </w:rPr>
            </w:pPr>
          </w:p>
          <w:p w:rsidR="000208F9" w:rsidRDefault="000208F9" w:rsidP="00FB2C88">
            <w:pPr>
              <w:pStyle w:val="Body1"/>
              <w:spacing w:after="0"/>
              <w:outlineLvl w:val="9"/>
              <w:rPr>
                <w:rFonts w:ascii="Century Gothic" w:hAnsi="Century Gothic"/>
                <w:i/>
                <w:sz w:val="18"/>
                <w:szCs w:val="18"/>
                <w:lang w:val="en-US"/>
              </w:rPr>
            </w:pPr>
          </w:p>
          <w:p w:rsidR="000208F9" w:rsidRDefault="000208F9" w:rsidP="00FB2C88">
            <w:pPr>
              <w:pStyle w:val="Body1"/>
              <w:spacing w:after="0"/>
              <w:outlineLvl w:val="9"/>
              <w:rPr>
                <w:rFonts w:ascii="Century Gothic" w:hAnsi="Century Gothic"/>
                <w:i/>
                <w:sz w:val="18"/>
                <w:szCs w:val="18"/>
                <w:lang w:val="en-US"/>
              </w:rPr>
            </w:pPr>
          </w:p>
          <w:p w:rsidR="000208F9" w:rsidRDefault="000208F9" w:rsidP="00FB2C88">
            <w:pPr>
              <w:pStyle w:val="Body1"/>
              <w:spacing w:after="0"/>
              <w:outlineLvl w:val="9"/>
              <w:rPr>
                <w:rFonts w:ascii="Century Gothic" w:hAnsi="Century Gothic"/>
                <w:i/>
                <w:sz w:val="18"/>
                <w:szCs w:val="18"/>
                <w:lang w:val="en-US"/>
              </w:rPr>
            </w:pPr>
          </w:p>
          <w:p w:rsidR="000208F9" w:rsidRDefault="000208F9" w:rsidP="00FB2C88">
            <w:pPr>
              <w:pStyle w:val="Body1"/>
              <w:spacing w:after="0"/>
              <w:outlineLvl w:val="9"/>
              <w:rPr>
                <w:rFonts w:ascii="Century Gothic" w:hAnsi="Century Gothic"/>
                <w:i/>
                <w:sz w:val="18"/>
                <w:szCs w:val="18"/>
                <w:lang w:val="en-US"/>
              </w:rPr>
            </w:pPr>
          </w:p>
          <w:p w:rsidR="00E2769C" w:rsidRPr="005B0F39" w:rsidRDefault="00E2769C" w:rsidP="00FB2C88">
            <w:pPr>
              <w:pStyle w:val="Body1"/>
              <w:spacing w:after="0"/>
              <w:outlineLvl w:val="9"/>
              <w:rPr>
                <w:rFonts w:ascii="Century Gothic" w:hAnsi="Century Gothic"/>
                <w:i/>
                <w:sz w:val="18"/>
                <w:szCs w:val="18"/>
                <w:lang w:val="en-US"/>
              </w:rPr>
            </w:pPr>
            <w:r w:rsidRPr="005B0F39">
              <w:rPr>
                <w:rFonts w:ascii="Century Gothic" w:hAnsi="Century Gothic"/>
                <w:i/>
                <w:sz w:val="18"/>
                <w:szCs w:val="18"/>
                <w:lang w:val="en-US"/>
              </w:rPr>
              <w:t xml:space="preserve">If you have ticked a “Below Expected” box you </w:t>
            </w:r>
            <w:r w:rsidRPr="005B0F39">
              <w:rPr>
                <w:rFonts w:ascii="Century Gothic" w:hAnsi="Century Gothic"/>
                <w:b/>
                <w:i/>
                <w:sz w:val="18"/>
                <w:szCs w:val="18"/>
                <w:lang w:val="en-US"/>
              </w:rPr>
              <w:t>must</w:t>
            </w:r>
            <w:r w:rsidRPr="005B0F39">
              <w:rPr>
                <w:rFonts w:ascii="Century Gothic" w:hAnsi="Century Gothic"/>
                <w:i/>
                <w:sz w:val="18"/>
                <w:szCs w:val="18"/>
                <w:lang w:val="en-US"/>
              </w:rPr>
              <w:t xml:space="preserve"> identify areas for future improvement.</w:t>
            </w:r>
            <w:r w:rsidR="00331B87">
              <w:rPr>
                <w:rFonts w:ascii="Century Gothic" w:hAnsi="Century Gothic"/>
                <w:i/>
                <w:sz w:val="18"/>
                <w:szCs w:val="18"/>
                <w:lang w:val="en-US"/>
              </w:rPr>
              <w:t xml:space="preserve"> </w:t>
            </w:r>
          </w:p>
        </w:tc>
      </w:tr>
    </w:tbl>
    <w:p w:rsidR="00E2769C" w:rsidRPr="005B0F39" w:rsidRDefault="00E2769C" w:rsidP="00E2769C">
      <w:pPr>
        <w:pStyle w:val="Body1"/>
        <w:rPr>
          <w:rFonts w:ascii="Century Gothic" w:hAnsi="Century Gothic"/>
          <w:sz w:val="18"/>
          <w:szCs w:val="18"/>
          <w:lang w:val="en-US"/>
        </w:rPr>
      </w:pPr>
    </w:p>
    <w:tbl>
      <w:tblPr>
        <w:tblW w:w="10491" w:type="dxa"/>
        <w:tblInd w:w="-421" w:type="dxa"/>
        <w:shd w:val="clear" w:color="auto" w:fill="FFFFFF"/>
        <w:tblLayout w:type="fixed"/>
        <w:tblLook w:val="0000" w:firstRow="0" w:lastRow="0" w:firstColumn="0" w:lastColumn="0" w:noHBand="0" w:noVBand="0"/>
      </w:tblPr>
      <w:tblGrid>
        <w:gridCol w:w="10491"/>
      </w:tblGrid>
      <w:tr w:rsidR="00E2769C" w:rsidRPr="005B0F39" w:rsidTr="00331B87">
        <w:trPr>
          <w:cantSplit/>
          <w:trHeight w:val="5019"/>
        </w:trPr>
        <w:tc>
          <w:tcPr>
            <w:tcW w:w="104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769C" w:rsidRPr="005B0F39" w:rsidRDefault="00E2769C" w:rsidP="00331B87">
            <w:pPr>
              <w:pStyle w:val="Body1"/>
              <w:spacing w:after="0"/>
              <w:rPr>
                <w:rFonts w:ascii="Century Gothic" w:hAnsi="Century Gothic"/>
                <w:b/>
                <w:sz w:val="18"/>
                <w:szCs w:val="18"/>
                <w:lang w:val="en-US"/>
              </w:rPr>
            </w:pPr>
            <w:r w:rsidRPr="005B0F39">
              <w:rPr>
                <w:rFonts w:ascii="Century Gothic" w:hAnsi="Century Gothic"/>
                <w:b/>
                <w:sz w:val="18"/>
                <w:szCs w:val="18"/>
                <w:lang w:val="en-US"/>
              </w:rPr>
              <w:lastRenderedPageBreak/>
              <w:t>Trainee’s comments on their performance on this occasion</w:t>
            </w:r>
          </w:p>
          <w:p w:rsidR="00E2769C" w:rsidRPr="005B0F39" w:rsidRDefault="00E2769C" w:rsidP="00331B87">
            <w:pPr>
              <w:pStyle w:val="Body1"/>
              <w:spacing w:after="0"/>
              <w:rPr>
                <w:rFonts w:ascii="Century Gothic" w:hAnsi="Century Gothic"/>
                <w:i/>
                <w:sz w:val="18"/>
                <w:szCs w:val="18"/>
                <w:lang w:val="en-US"/>
              </w:rPr>
            </w:pPr>
            <w:r w:rsidRPr="005B0F39">
              <w:rPr>
                <w:rFonts w:ascii="Century Gothic" w:hAnsi="Century Gothic"/>
                <w:i/>
                <w:sz w:val="18"/>
                <w:szCs w:val="18"/>
                <w:lang w:val="en-US"/>
              </w:rPr>
              <w:t>Reflection on own performance:</w:t>
            </w:r>
          </w:p>
          <w:p w:rsidR="00E2769C" w:rsidRPr="005B0F39" w:rsidRDefault="00E2769C" w:rsidP="00331B87">
            <w:pPr>
              <w:pStyle w:val="Body1"/>
              <w:spacing w:after="0"/>
              <w:rPr>
                <w:rFonts w:ascii="Century Gothic" w:hAnsi="Century Gothic"/>
                <w:sz w:val="18"/>
                <w:szCs w:val="18"/>
                <w:lang w:val="en-US"/>
              </w:rPr>
            </w:pPr>
          </w:p>
          <w:p w:rsidR="00E2769C" w:rsidRPr="005B0F39" w:rsidRDefault="00E2769C" w:rsidP="00331B87">
            <w:pPr>
              <w:pStyle w:val="Body1"/>
              <w:spacing w:after="0"/>
              <w:rPr>
                <w:rFonts w:ascii="Century Gothic" w:hAnsi="Century Gothic"/>
                <w:sz w:val="18"/>
                <w:szCs w:val="18"/>
                <w:lang w:val="en-US"/>
              </w:rPr>
            </w:pPr>
          </w:p>
          <w:p w:rsidR="00E2769C" w:rsidRPr="005B0F39" w:rsidRDefault="00E2769C" w:rsidP="00331B87">
            <w:pPr>
              <w:pStyle w:val="Body1"/>
              <w:spacing w:after="0"/>
              <w:rPr>
                <w:rFonts w:ascii="Century Gothic" w:hAnsi="Century Gothic"/>
                <w:sz w:val="18"/>
                <w:szCs w:val="18"/>
                <w:lang w:val="en-US"/>
              </w:rPr>
            </w:pPr>
          </w:p>
          <w:p w:rsidR="00E2769C" w:rsidRPr="005B0F39" w:rsidRDefault="00E2769C" w:rsidP="00331B87">
            <w:pPr>
              <w:pStyle w:val="Body1"/>
              <w:spacing w:after="0"/>
              <w:rPr>
                <w:rFonts w:ascii="Century Gothic" w:hAnsi="Century Gothic"/>
                <w:sz w:val="18"/>
                <w:szCs w:val="18"/>
                <w:lang w:val="en-US"/>
              </w:rPr>
            </w:pPr>
          </w:p>
          <w:p w:rsidR="00E2769C" w:rsidRPr="005B0F39" w:rsidRDefault="00E2769C" w:rsidP="00331B87">
            <w:pPr>
              <w:pStyle w:val="Body1"/>
              <w:spacing w:after="0"/>
              <w:rPr>
                <w:rFonts w:ascii="Century Gothic" w:hAnsi="Century Gothic"/>
                <w:sz w:val="18"/>
                <w:szCs w:val="18"/>
                <w:lang w:val="en-US"/>
              </w:rPr>
            </w:pPr>
          </w:p>
          <w:p w:rsidR="00E2769C" w:rsidRPr="005B0F39" w:rsidRDefault="00E2769C" w:rsidP="00331B87">
            <w:pPr>
              <w:pStyle w:val="Body1"/>
              <w:spacing w:after="0"/>
              <w:rPr>
                <w:rFonts w:ascii="Century Gothic" w:hAnsi="Century Gothic"/>
                <w:sz w:val="18"/>
                <w:szCs w:val="18"/>
                <w:lang w:val="en-US"/>
              </w:rPr>
            </w:pPr>
          </w:p>
          <w:p w:rsidR="00E2769C" w:rsidRPr="005B0F39" w:rsidRDefault="00E2769C" w:rsidP="00331B87">
            <w:pPr>
              <w:pStyle w:val="Body1"/>
              <w:spacing w:after="0"/>
              <w:rPr>
                <w:rFonts w:ascii="Century Gothic" w:hAnsi="Century Gothic"/>
                <w:sz w:val="18"/>
                <w:szCs w:val="18"/>
                <w:lang w:val="en-US"/>
              </w:rPr>
            </w:pPr>
          </w:p>
          <w:p w:rsidR="00E2769C" w:rsidRPr="005B0F39" w:rsidRDefault="00E2769C" w:rsidP="00331B87">
            <w:pPr>
              <w:pStyle w:val="Body1"/>
              <w:spacing w:after="0"/>
              <w:rPr>
                <w:rFonts w:ascii="Century Gothic" w:hAnsi="Century Gothic"/>
                <w:i/>
                <w:sz w:val="18"/>
                <w:szCs w:val="18"/>
                <w:lang w:val="en-US"/>
              </w:rPr>
            </w:pPr>
            <w:r w:rsidRPr="005B0F39">
              <w:rPr>
                <w:rFonts w:ascii="Century Gothic" w:hAnsi="Century Gothic"/>
                <w:i/>
                <w:sz w:val="18"/>
                <w:szCs w:val="18"/>
                <w:lang w:val="en-US"/>
              </w:rPr>
              <w:t>Reflection on feedback given by assessor:</w:t>
            </w:r>
          </w:p>
          <w:p w:rsidR="00E2769C" w:rsidRPr="005B0F39" w:rsidRDefault="00E2769C" w:rsidP="00331B87">
            <w:pPr>
              <w:pStyle w:val="Body1"/>
              <w:spacing w:after="0"/>
              <w:rPr>
                <w:rFonts w:ascii="Century Gothic" w:hAnsi="Century Gothic"/>
                <w:sz w:val="18"/>
                <w:szCs w:val="18"/>
                <w:lang w:val="en-US"/>
              </w:rPr>
            </w:pPr>
          </w:p>
          <w:p w:rsidR="00E2769C" w:rsidRPr="005B0F39" w:rsidRDefault="00E2769C" w:rsidP="00331B87">
            <w:pPr>
              <w:pStyle w:val="Body1"/>
              <w:spacing w:after="0"/>
              <w:rPr>
                <w:rFonts w:ascii="Century Gothic" w:hAnsi="Century Gothic"/>
                <w:sz w:val="18"/>
                <w:szCs w:val="18"/>
                <w:lang w:val="en-US"/>
              </w:rPr>
            </w:pPr>
          </w:p>
          <w:p w:rsidR="00E2769C" w:rsidRPr="005B0F39" w:rsidRDefault="00E2769C" w:rsidP="00331B87">
            <w:pPr>
              <w:pStyle w:val="Body1"/>
              <w:spacing w:after="0"/>
              <w:rPr>
                <w:rFonts w:ascii="Century Gothic" w:hAnsi="Century Gothic"/>
                <w:sz w:val="18"/>
                <w:szCs w:val="18"/>
                <w:lang w:val="en-US"/>
              </w:rPr>
            </w:pPr>
          </w:p>
          <w:p w:rsidR="00E2769C" w:rsidRPr="005B0F39" w:rsidRDefault="00E2769C" w:rsidP="00331B87">
            <w:pPr>
              <w:pStyle w:val="Body1"/>
              <w:spacing w:after="0"/>
              <w:rPr>
                <w:rFonts w:ascii="Century Gothic" w:hAnsi="Century Gothic"/>
                <w:sz w:val="18"/>
                <w:szCs w:val="18"/>
                <w:lang w:val="en-US"/>
              </w:rPr>
            </w:pPr>
          </w:p>
          <w:p w:rsidR="00E2769C" w:rsidRPr="005B0F39" w:rsidRDefault="00E2769C" w:rsidP="00331B87">
            <w:pPr>
              <w:pStyle w:val="Body1"/>
              <w:spacing w:after="0"/>
              <w:rPr>
                <w:rFonts w:ascii="Century Gothic" w:hAnsi="Century Gothic"/>
                <w:sz w:val="18"/>
                <w:szCs w:val="18"/>
                <w:lang w:val="en-US"/>
              </w:rPr>
            </w:pPr>
          </w:p>
          <w:p w:rsidR="00E2769C" w:rsidRPr="005B0F39" w:rsidRDefault="00E2769C" w:rsidP="00331B87">
            <w:pPr>
              <w:pStyle w:val="Body1"/>
              <w:spacing w:after="0"/>
              <w:rPr>
                <w:rFonts w:ascii="Century Gothic" w:hAnsi="Century Gothic"/>
                <w:sz w:val="18"/>
                <w:szCs w:val="18"/>
                <w:lang w:val="en-US"/>
              </w:rPr>
            </w:pPr>
          </w:p>
          <w:p w:rsidR="00E2769C" w:rsidRPr="005B0F39" w:rsidRDefault="00E2769C" w:rsidP="00331B87">
            <w:pPr>
              <w:pStyle w:val="Body1"/>
              <w:spacing w:after="0"/>
              <w:rPr>
                <w:rFonts w:ascii="Century Gothic" w:hAnsi="Century Gothic"/>
                <w:sz w:val="18"/>
                <w:szCs w:val="18"/>
                <w:lang w:val="en-US"/>
              </w:rPr>
            </w:pPr>
          </w:p>
          <w:p w:rsidR="00E2769C" w:rsidRPr="005B0F39" w:rsidRDefault="00E2769C" w:rsidP="00331B87">
            <w:pPr>
              <w:pStyle w:val="Body1"/>
              <w:spacing w:after="0"/>
              <w:rPr>
                <w:rFonts w:ascii="Century Gothic" w:hAnsi="Century Gothic"/>
                <w:sz w:val="18"/>
                <w:szCs w:val="18"/>
                <w:lang w:val="en-US"/>
              </w:rPr>
            </w:pPr>
          </w:p>
          <w:p w:rsidR="00E2769C" w:rsidRPr="005B0F39" w:rsidRDefault="00E2769C" w:rsidP="00331B87">
            <w:pPr>
              <w:pStyle w:val="Body1"/>
              <w:spacing w:after="0"/>
              <w:outlineLvl w:val="9"/>
              <w:rPr>
                <w:rFonts w:ascii="Century Gothic" w:hAnsi="Century Gothic"/>
                <w:i/>
                <w:sz w:val="18"/>
                <w:szCs w:val="18"/>
                <w:lang w:val="en-US"/>
              </w:rPr>
            </w:pPr>
            <w:r w:rsidRPr="005B0F39">
              <w:rPr>
                <w:rFonts w:ascii="Century Gothic" w:hAnsi="Century Gothic"/>
                <w:i/>
                <w:sz w:val="18"/>
                <w:szCs w:val="18"/>
                <w:lang w:val="en-US"/>
              </w:rPr>
              <w:t>What actions do you intend to take to meet any development needs?</w:t>
            </w:r>
          </w:p>
          <w:p w:rsidR="00E2769C" w:rsidRPr="005B0F39" w:rsidRDefault="00E2769C" w:rsidP="00331B87">
            <w:pPr>
              <w:pStyle w:val="Body1"/>
              <w:spacing w:after="0"/>
              <w:outlineLvl w:val="9"/>
              <w:rPr>
                <w:rFonts w:ascii="Century Gothic" w:hAnsi="Century Gothic"/>
                <w:sz w:val="18"/>
                <w:szCs w:val="18"/>
                <w:lang w:val="en-US"/>
              </w:rPr>
            </w:pPr>
          </w:p>
          <w:p w:rsidR="00E2769C" w:rsidRPr="005B0F39" w:rsidRDefault="00E2769C" w:rsidP="00331B87">
            <w:pPr>
              <w:pStyle w:val="Body1"/>
              <w:spacing w:after="0"/>
              <w:outlineLvl w:val="9"/>
              <w:rPr>
                <w:rFonts w:ascii="Century Gothic" w:hAnsi="Century Gothic"/>
                <w:sz w:val="18"/>
                <w:szCs w:val="18"/>
                <w:lang w:val="en-US"/>
              </w:rPr>
            </w:pPr>
          </w:p>
          <w:p w:rsidR="00E2769C" w:rsidRPr="005B0F39" w:rsidRDefault="00E2769C" w:rsidP="00331B87">
            <w:pPr>
              <w:pStyle w:val="Body1"/>
              <w:spacing w:after="0"/>
              <w:outlineLvl w:val="9"/>
              <w:rPr>
                <w:rFonts w:ascii="Century Gothic" w:hAnsi="Century Gothic"/>
                <w:sz w:val="18"/>
                <w:szCs w:val="18"/>
                <w:lang w:val="en-US"/>
              </w:rPr>
            </w:pPr>
          </w:p>
          <w:p w:rsidR="00E2769C" w:rsidRPr="005B0F39" w:rsidRDefault="00E2769C" w:rsidP="00331B87">
            <w:pPr>
              <w:pStyle w:val="Body1"/>
              <w:spacing w:after="0"/>
              <w:outlineLvl w:val="9"/>
              <w:rPr>
                <w:rFonts w:ascii="Century Gothic" w:hAnsi="Century Gothic"/>
                <w:sz w:val="18"/>
                <w:szCs w:val="18"/>
                <w:lang w:val="en-US"/>
              </w:rPr>
            </w:pPr>
          </w:p>
          <w:p w:rsidR="00E2769C" w:rsidRPr="005B0F39" w:rsidRDefault="00E2769C" w:rsidP="00331B87">
            <w:pPr>
              <w:pStyle w:val="Body1"/>
              <w:spacing w:after="0"/>
              <w:outlineLvl w:val="9"/>
              <w:rPr>
                <w:rFonts w:ascii="Century Gothic" w:hAnsi="Century Gothic"/>
                <w:sz w:val="18"/>
                <w:szCs w:val="18"/>
                <w:lang w:val="en-US"/>
              </w:rPr>
            </w:pPr>
          </w:p>
          <w:p w:rsidR="00E2769C" w:rsidRPr="005B0F39" w:rsidRDefault="00E2769C" w:rsidP="00331B87">
            <w:pPr>
              <w:pStyle w:val="Body1"/>
              <w:spacing w:after="0"/>
              <w:outlineLvl w:val="9"/>
              <w:rPr>
                <w:rFonts w:ascii="Century Gothic" w:hAnsi="Century Gothic"/>
                <w:sz w:val="18"/>
                <w:szCs w:val="18"/>
                <w:lang w:val="en-US"/>
              </w:rPr>
            </w:pPr>
          </w:p>
          <w:p w:rsidR="00E2769C" w:rsidRPr="005B0F39" w:rsidRDefault="00E2769C" w:rsidP="00331B87">
            <w:pPr>
              <w:pStyle w:val="Body1"/>
              <w:spacing w:after="0"/>
              <w:outlineLvl w:val="9"/>
              <w:rPr>
                <w:rFonts w:ascii="Century Gothic" w:hAnsi="Century Gothic"/>
                <w:sz w:val="18"/>
                <w:szCs w:val="18"/>
                <w:lang w:val="en-US"/>
              </w:rPr>
            </w:pPr>
          </w:p>
          <w:p w:rsidR="00E2769C" w:rsidRPr="005B0F39" w:rsidRDefault="00E2769C" w:rsidP="00331B87">
            <w:pPr>
              <w:pStyle w:val="Body1"/>
              <w:spacing w:after="0"/>
              <w:outlineLvl w:val="9"/>
              <w:rPr>
                <w:rFonts w:ascii="Century Gothic" w:hAnsi="Century Gothic"/>
                <w:sz w:val="18"/>
                <w:szCs w:val="18"/>
                <w:lang w:val="en-US"/>
              </w:rPr>
            </w:pPr>
          </w:p>
        </w:tc>
      </w:tr>
    </w:tbl>
    <w:p w:rsidR="00E2769C" w:rsidRPr="005B0F39" w:rsidRDefault="00E2769C" w:rsidP="00E2769C">
      <w:pPr>
        <w:rPr>
          <w:rFonts w:ascii="Century Gothic" w:hAnsi="Century Gothic" w:cs="Arial"/>
          <w:sz w:val="18"/>
          <w:szCs w:val="18"/>
        </w:rPr>
        <w:sectPr w:rsidR="00E2769C" w:rsidRPr="005B0F39" w:rsidSect="005B0F39">
          <w:headerReference w:type="default" r:id="rId15"/>
          <w:type w:val="continuous"/>
          <w:pgSz w:w="11900" w:h="16840"/>
          <w:pgMar w:top="709" w:right="1134" w:bottom="1134" w:left="1134" w:header="142" w:footer="318" w:gutter="0"/>
          <w:cols w:space="720"/>
        </w:sectPr>
      </w:pPr>
    </w:p>
    <w:p w:rsidR="00E2769C" w:rsidRPr="005B0F39" w:rsidRDefault="00E2769C" w:rsidP="00E2769C">
      <w:pPr>
        <w:rPr>
          <w:rFonts w:ascii="Century Gothic" w:hAnsi="Century Gothic" w:cs="Arial"/>
          <w:sz w:val="18"/>
          <w:szCs w:val="18"/>
        </w:rPr>
      </w:pPr>
    </w:p>
    <w:tbl>
      <w:tblPr>
        <w:tblpPr w:leftFromText="181" w:rightFromText="181" w:vertAnchor="page" w:horzAnchor="margin" w:tblpX="-419" w:tblpY="14187"/>
        <w:tblW w:w="10495" w:type="dxa"/>
        <w:shd w:val="clear" w:color="auto" w:fill="FFFFFF"/>
        <w:tblLayout w:type="fixed"/>
        <w:tblLook w:val="0000" w:firstRow="0" w:lastRow="0" w:firstColumn="0" w:lastColumn="0" w:noHBand="0" w:noVBand="0"/>
      </w:tblPr>
      <w:tblGrid>
        <w:gridCol w:w="5250"/>
        <w:gridCol w:w="5245"/>
      </w:tblGrid>
      <w:tr w:rsidR="00E2769C" w:rsidRPr="005B0F39" w:rsidTr="00D1101E">
        <w:trPr>
          <w:cantSplit/>
          <w:trHeight w:val="756"/>
        </w:trPr>
        <w:tc>
          <w:tcPr>
            <w:tcW w:w="5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2769C" w:rsidRPr="005B0F39" w:rsidRDefault="00E2769C" w:rsidP="00331B87">
            <w:pPr>
              <w:pStyle w:val="Body1"/>
              <w:spacing w:after="0"/>
              <w:rPr>
                <w:rFonts w:ascii="Century Gothic" w:hAnsi="Century Gothic"/>
                <w:b/>
                <w:sz w:val="18"/>
                <w:szCs w:val="18"/>
                <w:lang w:val="en-US"/>
              </w:rPr>
            </w:pPr>
            <w:r w:rsidRPr="005B0F39">
              <w:rPr>
                <w:rFonts w:ascii="Century Gothic" w:hAnsi="Century Gothic"/>
                <w:b/>
                <w:sz w:val="18"/>
                <w:szCs w:val="18"/>
                <w:lang w:val="en-US"/>
              </w:rPr>
              <w:t>Assessor:</w:t>
            </w:r>
          </w:p>
          <w:p w:rsidR="00E2769C" w:rsidRPr="005B0F39" w:rsidRDefault="00E2769C" w:rsidP="00331B87">
            <w:pPr>
              <w:pStyle w:val="Body1"/>
              <w:spacing w:after="0"/>
              <w:rPr>
                <w:rFonts w:ascii="Century Gothic" w:hAnsi="Century Gothic"/>
                <w:sz w:val="18"/>
                <w:szCs w:val="18"/>
                <w:lang w:val="en-US"/>
              </w:rPr>
            </w:pPr>
            <w:r w:rsidRPr="005B0F39">
              <w:rPr>
                <w:rFonts w:ascii="Century Gothic" w:hAnsi="Century Gothic"/>
                <w:sz w:val="18"/>
                <w:szCs w:val="18"/>
                <w:lang w:val="en-US"/>
              </w:rPr>
              <w:t>Signature</w:t>
            </w:r>
          </w:p>
          <w:p w:rsidR="00E2769C" w:rsidRPr="005B0F39" w:rsidRDefault="00E2769C" w:rsidP="00331B87">
            <w:pPr>
              <w:pStyle w:val="Body1"/>
              <w:spacing w:after="0"/>
              <w:rPr>
                <w:rFonts w:ascii="Century Gothic" w:hAnsi="Century Gothic"/>
                <w:i/>
                <w:sz w:val="18"/>
                <w:szCs w:val="18"/>
                <w:lang w:val="en-US"/>
              </w:rPr>
            </w:pPr>
          </w:p>
          <w:p w:rsidR="00E2769C" w:rsidRPr="005B0F39" w:rsidRDefault="00E2769C" w:rsidP="00331B87">
            <w:pPr>
              <w:pStyle w:val="Body1"/>
              <w:spacing w:after="0"/>
              <w:rPr>
                <w:rFonts w:ascii="Century Gothic" w:hAnsi="Century Gothic"/>
                <w:sz w:val="18"/>
                <w:szCs w:val="18"/>
                <w:lang w:val="en-US"/>
              </w:rPr>
            </w:pPr>
            <w:r w:rsidRPr="005B0F39">
              <w:rPr>
                <w:rFonts w:ascii="Century Gothic" w:hAnsi="Century Gothic"/>
                <w:sz w:val="18"/>
                <w:szCs w:val="18"/>
                <w:lang w:val="en-US"/>
              </w:rPr>
              <w:t>Date</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E2769C" w:rsidRPr="005B0F39" w:rsidRDefault="00E2769C" w:rsidP="00331B87">
            <w:pPr>
              <w:pStyle w:val="Body1"/>
              <w:spacing w:after="0"/>
              <w:ind w:left="-105" w:right="-108"/>
              <w:rPr>
                <w:rFonts w:ascii="Century Gothic" w:hAnsi="Century Gothic"/>
                <w:b/>
                <w:sz w:val="18"/>
                <w:szCs w:val="18"/>
                <w:lang w:val="en-US"/>
              </w:rPr>
            </w:pPr>
            <w:r w:rsidRPr="005B0F39">
              <w:rPr>
                <w:rFonts w:ascii="Century Gothic" w:hAnsi="Century Gothic"/>
                <w:b/>
                <w:sz w:val="18"/>
                <w:szCs w:val="18"/>
                <w:lang w:val="en-US"/>
              </w:rPr>
              <w:t>Trainee:</w:t>
            </w:r>
          </w:p>
          <w:p w:rsidR="00E2769C" w:rsidRPr="005B0F39" w:rsidRDefault="00E2769C" w:rsidP="00331B87">
            <w:pPr>
              <w:pStyle w:val="Body1"/>
              <w:spacing w:after="0"/>
              <w:ind w:left="-105" w:right="-108"/>
              <w:rPr>
                <w:rFonts w:ascii="Century Gothic" w:hAnsi="Century Gothic"/>
                <w:b/>
                <w:sz w:val="18"/>
                <w:szCs w:val="18"/>
                <w:lang w:val="en-US"/>
              </w:rPr>
            </w:pPr>
            <w:r w:rsidRPr="005B0F39">
              <w:rPr>
                <w:rFonts w:ascii="Century Gothic" w:hAnsi="Century Gothic"/>
                <w:sz w:val="18"/>
                <w:szCs w:val="18"/>
                <w:lang w:val="en-US"/>
              </w:rPr>
              <w:t>Signature</w:t>
            </w:r>
          </w:p>
          <w:p w:rsidR="00E2769C" w:rsidRPr="005B0F39" w:rsidRDefault="00E2769C" w:rsidP="00331B87">
            <w:pPr>
              <w:pStyle w:val="Body1"/>
              <w:spacing w:after="0"/>
              <w:ind w:left="-105" w:right="-108"/>
              <w:rPr>
                <w:rFonts w:ascii="Century Gothic" w:hAnsi="Century Gothic"/>
                <w:b/>
                <w:sz w:val="18"/>
                <w:szCs w:val="18"/>
                <w:lang w:val="en-US"/>
              </w:rPr>
            </w:pPr>
          </w:p>
          <w:p w:rsidR="00E2769C" w:rsidRPr="005B0F39" w:rsidRDefault="00E2769C" w:rsidP="00331B87">
            <w:pPr>
              <w:pStyle w:val="Body1"/>
              <w:spacing w:after="0"/>
              <w:ind w:left="-105" w:right="-108"/>
              <w:rPr>
                <w:rFonts w:ascii="Century Gothic" w:hAnsi="Century Gothic"/>
                <w:b/>
                <w:sz w:val="18"/>
                <w:szCs w:val="18"/>
                <w:lang w:val="en-US"/>
              </w:rPr>
            </w:pPr>
            <w:r w:rsidRPr="005B0F39">
              <w:rPr>
                <w:rFonts w:ascii="Century Gothic" w:hAnsi="Century Gothic"/>
                <w:sz w:val="18"/>
                <w:szCs w:val="18"/>
                <w:lang w:val="en-US"/>
              </w:rPr>
              <w:t>Date</w:t>
            </w:r>
          </w:p>
        </w:tc>
      </w:tr>
      <w:tr w:rsidR="00D1101E" w:rsidRPr="005B0F39" w:rsidTr="00D1101E">
        <w:trPr>
          <w:cantSplit/>
          <w:trHeight w:val="258"/>
        </w:trPr>
        <w:tc>
          <w:tcPr>
            <w:tcW w:w="5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1101E" w:rsidRPr="005B0F39" w:rsidRDefault="00D1101E" w:rsidP="00331B87">
            <w:pPr>
              <w:pStyle w:val="Body1"/>
              <w:spacing w:after="0"/>
              <w:rPr>
                <w:rFonts w:ascii="Century Gothic" w:hAnsi="Century Gothic"/>
                <w:i/>
                <w:sz w:val="18"/>
                <w:szCs w:val="18"/>
                <w:lang w:val="en-US"/>
              </w:rPr>
            </w:pPr>
            <w:r w:rsidRPr="005B0F39">
              <w:rPr>
                <w:rFonts w:ascii="Century Gothic" w:hAnsi="Century Gothic" w:cs="Arial"/>
                <w:sz w:val="18"/>
                <w:szCs w:val="18"/>
              </w:rPr>
              <w:t>Time taken for observation:</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D1101E" w:rsidRPr="00D1101E" w:rsidRDefault="00D1101E" w:rsidP="00D1101E">
            <w:pPr>
              <w:pStyle w:val="Body1"/>
              <w:spacing w:after="0"/>
              <w:ind w:hanging="108"/>
              <w:rPr>
                <w:rFonts w:ascii="Century Gothic" w:hAnsi="Century Gothic"/>
                <w:sz w:val="18"/>
                <w:szCs w:val="18"/>
                <w:lang w:val="en-US"/>
              </w:rPr>
            </w:pPr>
            <w:r>
              <w:rPr>
                <w:rFonts w:ascii="Century Gothic" w:hAnsi="Century Gothic"/>
                <w:sz w:val="18"/>
                <w:szCs w:val="18"/>
                <w:lang w:val="en-US"/>
              </w:rPr>
              <w:t>T</w:t>
            </w:r>
            <w:r w:rsidRPr="00D1101E">
              <w:rPr>
                <w:rFonts w:ascii="Century Gothic" w:hAnsi="Century Gothic"/>
                <w:sz w:val="18"/>
                <w:szCs w:val="18"/>
                <w:lang w:val="en-US"/>
              </w:rPr>
              <w:t>ime taken for discussion / feedback:</w:t>
            </w:r>
          </w:p>
        </w:tc>
      </w:tr>
    </w:tbl>
    <w:p w:rsidR="00E2769C" w:rsidRPr="005B0F39" w:rsidRDefault="00E2769C" w:rsidP="00E2769C">
      <w:pPr>
        <w:rPr>
          <w:rFonts w:ascii="Century Gothic" w:hAnsi="Century Gothic" w:cs="Arial"/>
          <w:sz w:val="18"/>
          <w:szCs w:val="18"/>
        </w:rPr>
        <w:sectPr w:rsidR="00E2769C" w:rsidRPr="005B0F39" w:rsidSect="00331B87">
          <w:headerReference w:type="default" r:id="rId16"/>
          <w:type w:val="continuous"/>
          <w:pgSz w:w="11900" w:h="16840"/>
          <w:pgMar w:top="709" w:right="1134" w:bottom="1134" w:left="1134" w:header="709" w:footer="709" w:gutter="0"/>
          <w:cols w:space="720"/>
        </w:sect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6096"/>
      </w:tblGrid>
      <w:tr w:rsidR="00E2769C" w:rsidRPr="005B0F39" w:rsidTr="00331B87">
        <w:trPr>
          <w:cantSplit/>
          <w:trHeight w:val="1265"/>
          <w:tblHeader/>
        </w:trPr>
        <w:tc>
          <w:tcPr>
            <w:tcW w:w="4395" w:type="dxa"/>
            <w:shd w:val="clear" w:color="auto" w:fill="D9D9D9"/>
          </w:tcPr>
          <w:p w:rsidR="00E2769C" w:rsidRPr="005B0F39" w:rsidRDefault="00E2769C" w:rsidP="00331B87">
            <w:pPr>
              <w:rPr>
                <w:rFonts w:ascii="Century Gothic" w:hAnsi="Century Gothic"/>
                <w:b/>
                <w:sz w:val="18"/>
                <w:szCs w:val="18"/>
              </w:rPr>
            </w:pPr>
            <w:r w:rsidRPr="005B0F39">
              <w:rPr>
                <w:rFonts w:ascii="Century Gothic" w:hAnsi="Century Gothic"/>
                <w:b/>
                <w:sz w:val="18"/>
                <w:szCs w:val="18"/>
              </w:rPr>
              <w:lastRenderedPageBreak/>
              <w:br w:type="page"/>
            </w:r>
          </w:p>
          <w:p w:rsidR="00E2769C" w:rsidRPr="005B0F39" w:rsidRDefault="00E2769C" w:rsidP="00331B87">
            <w:pPr>
              <w:rPr>
                <w:rFonts w:ascii="Century Gothic" w:hAnsi="Century Gothic"/>
                <w:b/>
                <w:sz w:val="18"/>
                <w:szCs w:val="18"/>
              </w:rPr>
            </w:pPr>
            <w:r w:rsidRPr="005B0F39">
              <w:rPr>
                <w:rFonts w:ascii="Century Gothic" w:hAnsi="Century Gothic"/>
                <w:b/>
                <w:sz w:val="18"/>
                <w:szCs w:val="18"/>
              </w:rPr>
              <w:t>Applicable knowledge, skills and attitudes</w:t>
            </w:r>
          </w:p>
          <w:p w:rsidR="00E2769C" w:rsidRPr="005B0F39" w:rsidRDefault="00E2769C" w:rsidP="00331B87">
            <w:pPr>
              <w:rPr>
                <w:rFonts w:ascii="Century Gothic" w:hAnsi="Century Gothic"/>
                <w:b/>
                <w:sz w:val="18"/>
                <w:szCs w:val="18"/>
              </w:rPr>
            </w:pPr>
          </w:p>
          <w:p w:rsidR="00E2769C" w:rsidRPr="005B0F39" w:rsidRDefault="00E2769C" w:rsidP="00331B87">
            <w:pPr>
              <w:rPr>
                <w:rFonts w:ascii="Century Gothic" w:hAnsi="Century Gothic"/>
                <w:b/>
                <w:i/>
                <w:sz w:val="18"/>
                <w:szCs w:val="18"/>
              </w:rPr>
            </w:pPr>
          </w:p>
        </w:tc>
        <w:tc>
          <w:tcPr>
            <w:tcW w:w="6096" w:type="dxa"/>
            <w:shd w:val="clear" w:color="auto" w:fill="D9D9D9"/>
          </w:tcPr>
          <w:p w:rsidR="00E2769C" w:rsidRPr="005B0F39" w:rsidRDefault="00E2769C" w:rsidP="00331B87">
            <w:pPr>
              <w:jc w:val="center"/>
              <w:rPr>
                <w:rFonts w:ascii="Century Gothic" w:hAnsi="Century Gothic"/>
                <w:b/>
                <w:sz w:val="18"/>
                <w:szCs w:val="18"/>
              </w:rPr>
            </w:pPr>
          </w:p>
          <w:p w:rsidR="00E2769C" w:rsidRPr="005B0F39" w:rsidRDefault="00E2769C" w:rsidP="00331B87">
            <w:pPr>
              <w:ind w:left="318" w:hanging="318"/>
              <w:rPr>
                <w:rFonts w:ascii="Century Gothic" w:hAnsi="Century Gothic"/>
                <w:b/>
                <w:sz w:val="18"/>
                <w:szCs w:val="18"/>
              </w:rPr>
            </w:pPr>
            <w:r w:rsidRPr="005B0F39">
              <w:rPr>
                <w:rFonts w:ascii="Century Gothic" w:hAnsi="Century Gothic"/>
                <w:b/>
                <w:sz w:val="18"/>
                <w:szCs w:val="18"/>
              </w:rPr>
              <w:t>Description of Expected Performance</w:t>
            </w:r>
          </w:p>
        </w:tc>
      </w:tr>
      <w:tr w:rsidR="007C0BAB" w:rsidRPr="005B0F39" w:rsidTr="00812FE9">
        <w:trPr>
          <w:cantSplit/>
          <w:trHeight w:val="1133"/>
        </w:trPr>
        <w:tc>
          <w:tcPr>
            <w:tcW w:w="4395" w:type="dxa"/>
            <w:vAlign w:val="center"/>
          </w:tcPr>
          <w:p w:rsidR="007C0BAB" w:rsidRPr="005B0F39" w:rsidRDefault="007C0BAB" w:rsidP="00812FE9">
            <w:pPr>
              <w:numPr>
                <w:ilvl w:val="0"/>
                <w:numId w:val="3"/>
              </w:numPr>
              <w:rPr>
                <w:rFonts w:ascii="Century Gothic" w:hAnsi="Century Gothic"/>
                <w:b/>
                <w:sz w:val="18"/>
                <w:szCs w:val="18"/>
              </w:rPr>
            </w:pPr>
            <w:r w:rsidRPr="005B0F39">
              <w:rPr>
                <w:rFonts w:ascii="Century Gothic" w:hAnsi="Century Gothic"/>
                <w:b/>
                <w:sz w:val="18"/>
                <w:szCs w:val="18"/>
              </w:rPr>
              <w:t xml:space="preserve">Medical interviewing skills </w:t>
            </w:r>
          </w:p>
        </w:tc>
        <w:tc>
          <w:tcPr>
            <w:tcW w:w="6096" w:type="dxa"/>
            <w:tcBorders>
              <w:bottom w:val="single" w:sz="4" w:space="0" w:color="000000"/>
            </w:tcBorders>
          </w:tcPr>
          <w:p w:rsidR="007C0BAB" w:rsidRPr="005B0F39" w:rsidRDefault="007C0BAB" w:rsidP="007C0BAB">
            <w:pPr>
              <w:numPr>
                <w:ilvl w:val="0"/>
                <w:numId w:val="7"/>
              </w:numPr>
              <w:ind w:left="318" w:hanging="284"/>
              <w:rPr>
                <w:rFonts w:ascii="Century Gothic" w:hAnsi="Century Gothic" w:cs="Calibri"/>
                <w:sz w:val="18"/>
                <w:szCs w:val="18"/>
              </w:rPr>
            </w:pPr>
            <w:r w:rsidRPr="005B0F39">
              <w:rPr>
                <w:rFonts w:ascii="Century Gothic" w:hAnsi="Century Gothic" w:cs="Calibri"/>
                <w:sz w:val="18"/>
                <w:szCs w:val="18"/>
              </w:rPr>
              <w:t>Takes a clinical and occupational history in a relevant, succinct and systematic manner</w:t>
            </w:r>
          </w:p>
          <w:p w:rsidR="007C0BAB" w:rsidRPr="005B0F39" w:rsidRDefault="007C0BAB" w:rsidP="007C0BAB">
            <w:pPr>
              <w:numPr>
                <w:ilvl w:val="0"/>
                <w:numId w:val="7"/>
              </w:numPr>
              <w:ind w:left="318" w:hanging="284"/>
              <w:rPr>
                <w:rFonts w:ascii="Century Gothic" w:hAnsi="Century Gothic" w:cs="Calibri"/>
                <w:sz w:val="18"/>
                <w:szCs w:val="18"/>
              </w:rPr>
            </w:pPr>
            <w:r w:rsidRPr="005B0F39">
              <w:rPr>
                <w:rFonts w:ascii="Century Gothic" w:hAnsi="Century Gothic" w:cs="Calibri"/>
                <w:sz w:val="18"/>
                <w:szCs w:val="18"/>
              </w:rPr>
              <w:t>Where relevant, demonstrates the ability to overcome difficulties of language, physical and mental impairment</w:t>
            </w:r>
          </w:p>
          <w:p w:rsidR="007C0BAB" w:rsidRPr="002009E9" w:rsidRDefault="007C0BAB" w:rsidP="002009E9">
            <w:pPr>
              <w:numPr>
                <w:ilvl w:val="0"/>
                <w:numId w:val="7"/>
              </w:numPr>
              <w:ind w:left="318" w:hanging="284"/>
              <w:rPr>
                <w:rFonts w:ascii="Century Gothic" w:hAnsi="Century Gothic" w:cs="Calibri"/>
                <w:sz w:val="18"/>
                <w:szCs w:val="18"/>
              </w:rPr>
            </w:pPr>
            <w:r w:rsidRPr="005B0F39">
              <w:rPr>
                <w:rFonts w:ascii="Century Gothic" w:hAnsi="Century Gothic" w:cs="Calibri"/>
                <w:sz w:val="18"/>
                <w:szCs w:val="18"/>
              </w:rPr>
              <w:t>Performs clinical assessment of disability and fitness for work with special reference to cardio-respiratory, rheumatologic and mental health</w:t>
            </w:r>
            <w:r w:rsidR="002009E9">
              <w:rPr>
                <w:rFonts w:ascii="Century Gothic" w:hAnsi="Century Gothic" w:cs="Calibri"/>
                <w:sz w:val="18"/>
                <w:szCs w:val="18"/>
              </w:rPr>
              <w:t xml:space="preserve"> </w:t>
            </w:r>
            <w:r w:rsidRPr="002009E9">
              <w:rPr>
                <w:rFonts w:ascii="Century Gothic" w:hAnsi="Century Gothic" w:cs="Calibri"/>
                <w:sz w:val="18"/>
                <w:szCs w:val="18"/>
              </w:rPr>
              <w:t>assessments, whilst recognising the importance of assessing all relevant systems</w:t>
            </w:r>
          </w:p>
          <w:p w:rsidR="007C0BAB" w:rsidRPr="005B0F39" w:rsidRDefault="007C0BAB" w:rsidP="007C0BAB">
            <w:pPr>
              <w:rPr>
                <w:rFonts w:ascii="Century Gothic" w:hAnsi="Century Gothic" w:cs="Calibri"/>
                <w:sz w:val="18"/>
                <w:szCs w:val="18"/>
              </w:rPr>
            </w:pPr>
          </w:p>
        </w:tc>
      </w:tr>
      <w:tr w:rsidR="007C0BAB" w:rsidRPr="005B0F39" w:rsidTr="00812FE9">
        <w:trPr>
          <w:cantSplit/>
          <w:trHeight w:val="1323"/>
        </w:trPr>
        <w:tc>
          <w:tcPr>
            <w:tcW w:w="4395" w:type="dxa"/>
            <w:vAlign w:val="center"/>
          </w:tcPr>
          <w:p w:rsidR="007C0BAB" w:rsidRPr="005B0F39" w:rsidRDefault="007C0BAB" w:rsidP="00812FE9">
            <w:pPr>
              <w:numPr>
                <w:ilvl w:val="0"/>
                <w:numId w:val="3"/>
              </w:numPr>
              <w:rPr>
                <w:rFonts w:ascii="Century Gothic" w:hAnsi="Century Gothic"/>
                <w:b/>
                <w:sz w:val="18"/>
                <w:szCs w:val="18"/>
              </w:rPr>
            </w:pPr>
            <w:r w:rsidRPr="005B0F39">
              <w:rPr>
                <w:rFonts w:ascii="Century Gothic" w:hAnsi="Century Gothic"/>
                <w:b/>
                <w:sz w:val="18"/>
                <w:szCs w:val="18"/>
              </w:rPr>
              <w:t xml:space="preserve">Physical or mental health examination skills </w:t>
            </w:r>
          </w:p>
          <w:p w:rsidR="007C0BAB" w:rsidRPr="005B0F39" w:rsidRDefault="007C0BAB" w:rsidP="00812FE9">
            <w:pPr>
              <w:rPr>
                <w:rFonts w:ascii="Century Gothic" w:hAnsi="Century Gothic" w:cs="Calibri"/>
                <w:i/>
                <w:sz w:val="18"/>
                <w:szCs w:val="18"/>
              </w:rPr>
            </w:pPr>
          </w:p>
        </w:tc>
        <w:tc>
          <w:tcPr>
            <w:tcW w:w="6096" w:type="dxa"/>
          </w:tcPr>
          <w:p w:rsidR="007C0BAB" w:rsidRPr="005B0F39" w:rsidRDefault="007C0BAB" w:rsidP="007C0BAB">
            <w:pPr>
              <w:numPr>
                <w:ilvl w:val="0"/>
                <w:numId w:val="8"/>
              </w:numPr>
              <w:ind w:left="318"/>
              <w:rPr>
                <w:rFonts w:ascii="Century Gothic" w:hAnsi="Century Gothic" w:cs="Calibri"/>
                <w:sz w:val="18"/>
                <w:szCs w:val="18"/>
              </w:rPr>
            </w:pPr>
            <w:r w:rsidRPr="005B0F39">
              <w:rPr>
                <w:rFonts w:ascii="Century Gothic" w:hAnsi="Century Gothic" w:cs="Calibri"/>
                <w:sz w:val="18"/>
                <w:szCs w:val="18"/>
              </w:rPr>
              <w:t xml:space="preserve">Performs an appropriate and reliable physical examination and demonstrates </w:t>
            </w:r>
            <w:r w:rsidR="00C3511C">
              <w:rPr>
                <w:rFonts w:ascii="Century Gothic" w:hAnsi="Century Gothic" w:cs="Calibri"/>
                <w:sz w:val="18"/>
                <w:szCs w:val="18"/>
              </w:rPr>
              <w:t>respect for a worker’s dignity</w:t>
            </w:r>
          </w:p>
          <w:p w:rsidR="007C0BAB" w:rsidRPr="005B0F39" w:rsidRDefault="007C0BAB" w:rsidP="007C0BAB">
            <w:pPr>
              <w:numPr>
                <w:ilvl w:val="0"/>
                <w:numId w:val="8"/>
              </w:numPr>
              <w:ind w:left="318"/>
              <w:rPr>
                <w:rFonts w:ascii="Century Gothic" w:hAnsi="Century Gothic" w:cs="Calibri"/>
                <w:sz w:val="18"/>
                <w:szCs w:val="18"/>
              </w:rPr>
            </w:pPr>
            <w:r w:rsidRPr="005B0F39">
              <w:rPr>
                <w:rFonts w:ascii="Century Gothic" w:hAnsi="Century Gothic" w:cs="Calibri"/>
                <w:sz w:val="18"/>
                <w:szCs w:val="18"/>
              </w:rPr>
              <w:t xml:space="preserve">Where relevant, appreciates the need for a chaperone </w:t>
            </w:r>
          </w:p>
          <w:p w:rsidR="007C0BAB" w:rsidRPr="005B0F39" w:rsidRDefault="007C0BAB" w:rsidP="007C0BAB">
            <w:pPr>
              <w:numPr>
                <w:ilvl w:val="0"/>
                <w:numId w:val="8"/>
              </w:numPr>
              <w:ind w:left="318"/>
              <w:rPr>
                <w:rFonts w:ascii="Century Gothic" w:hAnsi="Century Gothic" w:cs="Calibri"/>
                <w:sz w:val="18"/>
                <w:szCs w:val="18"/>
              </w:rPr>
            </w:pPr>
            <w:r w:rsidRPr="005B0F39">
              <w:rPr>
                <w:rFonts w:ascii="Century Gothic" w:hAnsi="Century Gothic" w:cs="Calibri"/>
                <w:sz w:val="18"/>
                <w:szCs w:val="18"/>
              </w:rPr>
              <w:t>Carries out an appropriate mental state assessment including assessment of suicidal risk where relevant</w:t>
            </w:r>
          </w:p>
        </w:tc>
      </w:tr>
      <w:tr w:rsidR="007C0BAB" w:rsidRPr="005B0F39" w:rsidTr="00812FE9">
        <w:trPr>
          <w:cantSplit/>
          <w:trHeight w:val="8194"/>
        </w:trPr>
        <w:tc>
          <w:tcPr>
            <w:tcW w:w="4395" w:type="dxa"/>
            <w:vAlign w:val="center"/>
          </w:tcPr>
          <w:p w:rsidR="007C0BAB" w:rsidRPr="005B0F39" w:rsidRDefault="007C0BAB" w:rsidP="00812FE9">
            <w:pPr>
              <w:numPr>
                <w:ilvl w:val="0"/>
                <w:numId w:val="3"/>
              </w:numPr>
              <w:rPr>
                <w:rFonts w:ascii="Century Gothic" w:hAnsi="Century Gothic"/>
                <w:b/>
                <w:sz w:val="18"/>
                <w:szCs w:val="18"/>
              </w:rPr>
            </w:pPr>
            <w:r w:rsidRPr="005B0F39">
              <w:rPr>
                <w:rFonts w:ascii="Century Gothic" w:hAnsi="Century Gothic"/>
                <w:b/>
                <w:sz w:val="18"/>
                <w:szCs w:val="18"/>
              </w:rPr>
              <w:t>Professionalism and Ethical Behaviour</w:t>
            </w:r>
          </w:p>
          <w:p w:rsidR="007C0BAB" w:rsidRPr="005B0F39" w:rsidRDefault="007C0BAB" w:rsidP="00812FE9">
            <w:pPr>
              <w:pStyle w:val="BodyTextIndent"/>
              <w:spacing w:after="0"/>
              <w:ind w:left="0"/>
              <w:rPr>
                <w:rFonts w:ascii="Century Gothic" w:hAnsi="Century Gothic" w:cs="Calibri"/>
                <w:i/>
                <w:sz w:val="18"/>
                <w:szCs w:val="18"/>
              </w:rPr>
            </w:pPr>
          </w:p>
        </w:tc>
        <w:tc>
          <w:tcPr>
            <w:tcW w:w="6096" w:type="dxa"/>
          </w:tcPr>
          <w:p w:rsidR="007C0BAB" w:rsidRPr="005B0F39" w:rsidRDefault="007C0BAB" w:rsidP="007C0BAB">
            <w:pPr>
              <w:numPr>
                <w:ilvl w:val="0"/>
                <w:numId w:val="6"/>
              </w:numPr>
              <w:ind w:left="318" w:hanging="284"/>
              <w:rPr>
                <w:rFonts w:ascii="Century Gothic" w:hAnsi="Century Gothic" w:cs="Calibri"/>
                <w:sz w:val="18"/>
                <w:szCs w:val="18"/>
              </w:rPr>
            </w:pPr>
            <w:r w:rsidRPr="005B0F39">
              <w:rPr>
                <w:rFonts w:ascii="Century Gothic" w:hAnsi="Century Gothic" w:cs="Calibri"/>
                <w:sz w:val="18"/>
                <w:szCs w:val="18"/>
              </w:rPr>
              <w:t xml:space="preserve">Greets the worker appropriately and Is polite, courteous and respectful throughout the consultation </w:t>
            </w:r>
          </w:p>
          <w:p w:rsidR="007C0BAB" w:rsidRPr="005B0F39" w:rsidRDefault="007C0BAB" w:rsidP="007C0BAB">
            <w:pPr>
              <w:numPr>
                <w:ilvl w:val="0"/>
                <w:numId w:val="6"/>
              </w:numPr>
              <w:ind w:left="318" w:hanging="284"/>
              <w:rPr>
                <w:rFonts w:ascii="Century Gothic" w:hAnsi="Century Gothic" w:cs="Calibri"/>
                <w:sz w:val="18"/>
                <w:szCs w:val="18"/>
              </w:rPr>
            </w:pPr>
            <w:r w:rsidRPr="005B0F39">
              <w:rPr>
                <w:rFonts w:ascii="Century Gothic" w:hAnsi="Century Gothic" w:cs="Calibri"/>
                <w:sz w:val="18"/>
                <w:szCs w:val="18"/>
              </w:rPr>
              <w:t>Takes account of the worker’s views through the consultation and explanations and information are given in a way that the worker is likely to understand</w:t>
            </w:r>
          </w:p>
          <w:p w:rsidR="007C0BAB" w:rsidRPr="005B0F39" w:rsidRDefault="007C0BAB" w:rsidP="007C0BAB">
            <w:pPr>
              <w:numPr>
                <w:ilvl w:val="0"/>
                <w:numId w:val="6"/>
              </w:numPr>
              <w:ind w:left="318" w:hanging="284"/>
              <w:rPr>
                <w:rFonts w:ascii="Century Gothic" w:hAnsi="Century Gothic" w:cs="Calibri"/>
                <w:sz w:val="18"/>
                <w:szCs w:val="18"/>
              </w:rPr>
            </w:pPr>
            <w:r w:rsidRPr="005B0F39">
              <w:rPr>
                <w:rFonts w:ascii="Century Gothic" w:hAnsi="Century Gothic" w:cs="Calibri"/>
                <w:sz w:val="18"/>
                <w:szCs w:val="18"/>
              </w:rPr>
              <w:t>Respects worker choice and acknowledges the worker’s right to accept or reject advice</w:t>
            </w:r>
          </w:p>
          <w:p w:rsidR="007C0BAB" w:rsidRPr="005B0F39" w:rsidRDefault="007C0BAB" w:rsidP="007C0BAB">
            <w:pPr>
              <w:numPr>
                <w:ilvl w:val="0"/>
                <w:numId w:val="6"/>
              </w:numPr>
              <w:ind w:left="318" w:hanging="284"/>
              <w:rPr>
                <w:rFonts w:ascii="Century Gothic" w:hAnsi="Century Gothic" w:cs="Calibri"/>
                <w:sz w:val="18"/>
                <w:szCs w:val="18"/>
              </w:rPr>
            </w:pPr>
            <w:r w:rsidRPr="005B0F39">
              <w:rPr>
                <w:rFonts w:ascii="Century Gothic" w:hAnsi="Century Gothic" w:cs="Calibri"/>
                <w:sz w:val="18"/>
                <w:szCs w:val="18"/>
              </w:rPr>
              <w:t>Acknowledges relevant cultural issues.</w:t>
            </w:r>
          </w:p>
          <w:p w:rsidR="007C0BAB" w:rsidRPr="005B0F39" w:rsidRDefault="007C0BAB" w:rsidP="007C0BAB">
            <w:pPr>
              <w:rPr>
                <w:rFonts w:ascii="Century Gothic" w:hAnsi="Century Gothic" w:cs="Calibri"/>
                <w:sz w:val="18"/>
                <w:szCs w:val="18"/>
              </w:rPr>
            </w:pPr>
          </w:p>
          <w:p w:rsidR="007C0BAB" w:rsidRPr="005B0F39" w:rsidRDefault="007C0BAB" w:rsidP="007C0BAB">
            <w:pPr>
              <w:numPr>
                <w:ilvl w:val="0"/>
                <w:numId w:val="6"/>
              </w:numPr>
              <w:ind w:left="318" w:hanging="284"/>
              <w:rPr>
                <w:rFonts w:ascii="Century Gothic" w:hAnsi="Century Gothic" w:cs="Calibri"/>
                <w:sz w:val="18"/>
                <w:szCs w:val="18"/>
              </w:rPr>
            </w:pPr>
            <w:r w:rsidRPr="005B0F39">
              <w:rPr>
                <w:rFonts w:ascii="Century Gothic" w:hAnsi="Century Gothic" w:cs="Calibri"/>
                <w:sz w:val="18"/>
                <w:szCs w:val="18"/>
              </w:rPr>
              <w:t>Ensures the worker has been properly informed at the outset about the purpose, nature and outputs (including likely consequences) of the assessment.</w:t>
            </w:r>
          </w:p>
          <w:p w:rsidR="007C0BAB" w:rsidRPr="005B0F39" w:rsidRDefault="007C0BAB" w:rsidP="007C0BAB">
            <w:pPr>
              <w:numPr>
                <w:ilvl w:val="0"/>
                <w:numId w:val="6"/>
              </w:numPr>
              <w:ind w:left="318" w:hanging="284"/>
              <w:rPr>
                <w:rFonts w:ascii="Century Gothic" w:hAnsi="Century Gothic" w:cs="Calibri"/>
                <w:sz w:val="18"/>
                <w:szCs w:val="18"/>
              </w:rPr>
            </w:pPr>
            <w:r w:rsidRPr="005B0F39">
              <w:rPr>
                <w:rFonts w:ascii="Century Gothic" w:hAnsi="Century Gothic" w:cs="Calibri"/>
                <w:sz w:val="18"/>
                <w:szCs w:val="18"/>
              </w:rPr>
              <w:t>Ensures that the worker has consented to the process for assessment including the preparation and release of the occupational healt</w:t>
            </w:r>
            <w:r w:rsidR="00C472E2">
              <w:rPr>
                <w:rFonts w:ascii="Century Gothic" w:hAnsi="Century Gothic" w:cs="Calibri"/>
                <w:sz w:val="18"/>
                <w:szCs w:val="18"/>
              </w:rPr>
              <w:t>h report</w:t>
            </w:r>
          </w:p>
          <w:p w:rsidR="007C0BAB" w:rsidRPr="005B0F39" w:rsidRDefault="007C0BAB" w:rsidP="007C0BAB">
            <w:pPr>
              <w:numPr>
                <w:ilvl w:val="0"/>
                <w:numId w:val="6"/>
              </w:numPr>
              <w:ind w:left="318" w:hanging="284"/>
              <w:rPr>
                <w:rFonts w:ascii="Century Gothic" w:hAnsi="Century Gothic" w:cs="Calibri"/>
                <w:sz w:val="18"/>
                <w:szCs w:val="18"/>
              </w:rPr>
            </w:pPr>
            <w:r w:rsidRPr="005B0F39">
              <w:rPr>
                <w:rFonts w:ascii="Century Gothic" w:hAnsi="Century Gothic" w:cs="Calibri"/>
                <w:sz w:val="18"/>
                <w:szCs w:val="18"/>
              </w:rPr>
              <w:t>Gives clear and explicit information regarding the worker’s r</w:t>
            </w:r>
            <w:r w:rsidR="00C472E2">
              <w:rPr>
                <w:rFonts w:ascii="Century Gothic" w:hAnsi="Century Gothic" w:cs="Calibri"/>
                <w:sz w:val="18"/>
                <w:szCs w:val="18"/>
              </w:rPr>
              <w:t>ight to medical confidentiality</w:t>
            </w:r>
          </w:p>
          <w:p w:rsidR="007C0BAB" w:rsidRPr="005B0F39" w:rsidRDefault="007C0BAB" w:rsidP="007C0BAB">
            <w:pPr>
              <w:numPr>
                <w:ilvl w:val="0"/>
                <w:numId w:val="6"/>
              </w:numPr>
              <w:ind w:left="318" w:hanging="284"/>
              <w:rPr>
                <w:rFonts w:ascii="Century Gothic" w:hAnsi="Century Gothic" w:cs="Calibri"/>
                <w:sz w:val="18"/>
                <w:szCs w:val="18"/>
              </w:rPr>
            </w:pPr>
            <w:r w:rsidRPr="005B0F39">
              <w:rPr>
                <w:rFonts w:ascii="Century Gothic" w:hAnsi="Century Gothic" w:cs="Calibri"/>
                <w:sz w:val="18"/>
                <w:szCs w:val="18"/>
              </w:rPr>
              <w:t xml:space="preserve">Demonstrates ability to gain informed consent for report disclosure i.e. gives the worker sufficient information about the scope, purpose and likely consequences of the advice to be given in the report and the fact that relevant information </w:t>
            </w:r>
            <w:r w:rsidR="00C472E2">
              <w:rPr>
                <w:rFonts w:ascii="Century Gothic" w:hAnsi="Century Gothic" w:cs="Calibri"/>
                <w:sz w:val="18"/>
                <w:szCs w:val="18"/>
              </w:rPr>
              <w:t>cannot be concealed or withheld</w:t>
            </w:r>
          </w:p>
          <w:p w:rsidR="007C0BAB" w:rsidRPr="005B0F39" w:rsidRDefault="007C0BAB" w:rsidP="007C0BAB">
            <w:pPr>
              <w:numPr>
                <w:ilvl w:val="0"/>
                <w:numId w:val="6"/>
              </w:numPr>
              <w:ind w:left="318" w:hanging="284"/>
              <w:rPr>
                <w:rFonts w:ascii="Century Gothic" w:hAnsi="Century Gothic" w:cs="Calibri"/>
                <w:sz w:val="18"/>
                <w:szCs w:val="18"/>
              </w:rPr>
            </w:pPr>
            <w:r w:rsidRPr="005B0F39">
              <w:rPr>
                <w:rFonts w:ascii="Century Gothic" w:hAnsi="Century Gothic" w:cs="Calibri"/>
                <w:sz w:val="18"/>
                <w:szCs w:val="18"/>
              </w:rPr>
              <w:t xml:space="preserve">Explains the content of the report during the consultation and offers to show the worker a copy before sending it to the recipient </w:t>
            </w:r>
          </w:p>
          <w:p w:rsidR="007C0BAB" w:rsidRPr="005B0F39" w:rsidRDefault="007C0BAB" w:rsidP="007C0BAB">
            <w:pPr>
              <w:numPr>
                <w:ilvl w:val="0"/>
                <w:numId w:val="6"/>
              </w:numPr>
              <w:ind w:left="318" w:hanging="284"/>
              <w:rPr>
                <w:rFonts w:ascii="Century Gothic" w:hAnsi="Century Gothic" w:cs="Calibri"/>
                <w:sz w:val="18"/>
                <w:szCs w:val="18"/>
              </w:rPr>
            </w:pPr>
            <w:r w:rsidRPr="005B0F39">
              <w:rPr>
                <w:rFonts w:ascii="Century Gothic" w:hAnsi="Century Gothic" w:cs="Calibri"/>
                <w:sz w:val="18"/>
                <w:szCs w:val="18"/>
              </w:rPr>
              <w:t>Seeks to understand the nature of any concerns workers may have (if an advance copy of a report is requested)</w:t>
            </w:r>
          </w:p>
          <w:p w:rsidR="007C0BAB" w:rsidRPr="005B0F39" w:rsidRDefault="007C0BAB" w:rsidP="007C0BAB">
            <w:pPr>
              <w:numPr>
                <w:ilvl w:val="0"/>
                <w:numId w:val="6"/>
              </w:numPr>
              <w:ind w:left="318" w:hanging="284"/>
              <w:rPr>
                <w:rFonts w:ascii="Century Gothic" w:hAnsi="Century Gothic" w:cs="Calibri"/>
                <w:sz w:val="18"/>
                <w:szCs w:val="18"/>
              </w:rPr>
            </w:pPr>
            <w:r w:rsidRPr="005B0F39">
              <w:rPr>
                <w:rFonts w:ascii="Century Gothic" w:hAnsi="Century Gothic" w:cs="Calibri"/>
                <w:sz w:val="18"/>
                <w:szCs w:val="18"/>
              </w:rPr>
              <w:t>Where relevant, demonstrates appropriate techniques to be able to share information on computer with the worker in a constructive manner</w:t>
            </w:r>
          </w:p>
          <w:p w:rsidR="007C0BAB" w:rsidRPr="005B0F39" w:rsidRDefault="007C0BAB" w:rsidP="007C0BAB">
            <w:pPr>
              <w:numPr>
                <w:ilvl w:val="0"/>
                <w:numId w:val="6"/>
              </w:numPr>
              <w:ind w:left="318" w:hanging="284"/>
              <w:rPr>
                <w:rFonts w:ascii="Century Gothic" w:hAnsi="Century Gothic" w:cs="Calibri"/>
                <w:sz w:val="18"/>
                <w:szCs w:val="18"/>
              </w:rPr>
            </w:pPr>
            <w:r w:rsidRPr="005B0F39">
              <w:rPr>
                <w:rFonts w:ascii="Century Gothic" w:hAnsi="Century Gothic" w:cs="Calibri"/>
                <w:sz w:val="18"/>
                <w:szCs w:val="18"/>
              </w:rPr>
              <w:t>Shows consideration to those accompanying the worker and is sensitive and responsive in giving them information and support where appropriate</w:t>
            </w:r>
          </w:p>
          <w:p w:rsidR="007C0BAB" w:rsidRPr="005B0F39" w:rsidRDefault="007C0BAB" w:rsidP="007C0BAB">
            <w:pPr>
              <w:rPr>
                <w:rFonts w:ascii="Century Gothic" w:hAnsi="Century Gothic" w:cs="Calibri"/>
                <w:sz w:val="18"/>
                <w:szCs w:val="18"/>
              </w:rPr>
            </w:pPr>
          </w:p>
        </w:tc>
      </w:tr>
      <w:tr w:rsidR="007C0BAB" w:rsidRPr="005B0F39" w:rsidTr="00812FE9">
        <w:trPr>
          <w:cantSplit/>
          <w:trHeight w:val="1541"/>
        </w:trPr>
        <w:tc>
          <w:tcPr>
            <w:tcW w:w="4395" w:type="dxa"/>
            <w:vAlign w:val="center"/>
          </w:tcPr>
          <w:p w:rsidR="007C0BAB" w:rsidRPr="005B0F39" w:rsidRDefault="007C0BAB" w:rsidP="00812FE9">
            <w:pPr>
              <w:numPr>
                <w:ilvl w:val="0"/>
                <w:numId w:val="3"/>
              </w:numPr>
              <w:rPr>
                <w:rFonts w:ascii="Century Gothic" w:hAnsi="Century Gothic"/>
                <w:b/>
                <w:sz w:val="18"/>
                <w:szCs w:val="18"/>
              </w:rPr>
            </w:pPr>
            <w:r w:rsidRPr="005B0F39">
              <w:rPr>
                <w:rFonts w:ascii="Century Gothic" w:hAnsi="Century Gothic"/>
                <w:b/>
                <w:sz w:val="18"/>
                <w:szCs w:val="18"/>
              </w:rPr>
              <w:lastRenderedPageBreak/>
              <w:t>Clinical judgement in the occupational setting</w:t>
            </w:r>
          </w:p>
        </w:tc>
        <w:tc>
          <w:tcPr>
            <w:tcW w:w="6096" w:type="dxa"/>
          </w:tcPr>
          <w:p w:rsidR="007C0BAB" w:rsidRPr="005B0F39" w:rsidRDefault="007C0BAB" w:rsidP="007C0BAB">
            <w:pPr>
              <w:numPr>
                <w:ilvl w:val="0"/>
                <w:numId w:val="5"/>
              </w:numPr>
              <w:ind w:left="318" w:hanging="284"/>
              <w:rPr>
                <w:rFonts w:ascii="Century Gothic" w:hAnsi="Century Gothic" w:cs="Calibri"/>
                <w:sz w:val="18"/>
                <w:szCs w:val="18"/>
              </w:rPr>
            </w:pPr>
            <w:r w:rsidRPr="005B0F39">
              <w:rPr>
                <w:rFonts w:ascii="Century Gothic" w:hAnsi="Century Gothic" w:cs="Calibri"/>
                <w:sz w:val="18"/>
                <w:szCs w:val="18"/>
              </w:rPr>
              <w:t xml:space="preserve">Makes a sound assessment of fitness for work underpinned by appropriate clinical judgement </w:t>
            </w:r>
          </w:p>
          <w:p w:rsidR="007C0BAB" w:rsidRPr="005B0F39" w:rsidRDefault="007C0BAB" w:rsidP="007C0BAB">
            <w:pPr>
              <w:numPr>
                <w:ilvl w:val="0"/>
                <w:numId w:val="5"/>
              </w:numPr>
              <w:ind w:left="318" w:hanging="284"/>
              <w:rPr>
                <w:rFonts w:ascii="Century Gothic" w:hAnsi="Century Gothic" w:cs="Calibri"/>
                <w:sz w:val="18"/>
                <w:szCs w:val="18"/>
              </w:rPr>
            </w:pPr>
            <w:r w:rsidRPr="005B0F39">
              <w:rPr>
                <w:rFonts w:ascii="Century Gothic" w:hAnsi="Century Gothic" w:cs="Calibri"/>
                <w:sz w:val="18"/>
                <w:szCs w:val="18"/>
              </w:rPr>
              <w:t xml:space="preserve">Appropriately assesses capability for work in those with a disablement/impairment </w:t>
            </w:r>
          </w:p>
          <w:p w:rsidR="007C0BAB" w:rsidRPr="005B0F39" w:rsidRDefault="007C0BAB" w:rsidP="007C0BAB">
            <w:pPr>
              <w:numPr>
                <w:ilvl w:val="0"/>
                <w:numId w:val="5"/>
              </w:numPr>
              <w:ind w:left="318" w:hanging="284"/>
              <w:rPr>
                <w:rFonts w:ascii="Century Gothic" w:hAnsi="Century Gothic" w:cs="Calibri"/>
                <w:sz w:val="18"/>
                <w:szCs w:val="18"/>
              </w:rPr>
            </w:pPr>
            <w:r w:rsidRPr="005B0F39">
              <w:rPr>
                <w:rFonts w:ascii="Century Gothic" w:hAnsi="Century Gothic" w:cs="Calibri"/>
                <w:sz w:val="18"/>
                <w:szCs w:val="18"/>
              </w:rPr>
              <w:t xml:space="preserve">Carries out a full and relevant functional assessment </w:t>
            </w:r>
          </w:p>
          <w:p w:rsidR="007C0BAB" w:rsidRPr="005B0F39" w:rsidRDefault="007C0BAB" w:rsidP="007C0BAB">
            <w:pPr>
              <w:numPr>
                <w:ilvl w:val="0"/>
                <w:numId w:val="5"/>
              </w:numPr>
              <w:ind w:left="318" w:hanging="284"/>
              <w:rPr>
                <w:rFonts w:ascii="Century Gothic" w:hAnsi="Century Gothic" w:cs="Calibri"/>
                <w:sz w:val="18"/>
                <w:szCs w:val="18"/>
              </w:rPr>
            </w:pPr>
            <w:r w:rsidRPr="005B0F39">
              <w:rPr>
                <w:rFonts w:ascii="Century Gothic" w:hAnsi="Century Gothic" w:cs="Calibri"/>
                <w:sz w:val="18"/>
                <w:szCs w:val="18"/>
              </w:rPr>
              <w:t>Demonstrates appreciation of the importance and interaction of psychological and social factors in worker’s disease and illness behaviour</w:t>
            </w:r>
          </w:p>
          <w:p w:rsidR="007C0BAB" w:rsidRPr="005B0F39" w:rsidRDefault="007C0BAB" w:rsidP="007C0BAB">
            <w:pPr>
              <w:numPr>
                <w:ilvl w:val="0"/>
                <w:numId w:val="5"/>
              </w:numPr>
              <w:ind w:left="318" w:hanging="284"/>
              <w:rPr>
                <w:rFonts w:ascii="Century Gothic" w:hAnsi="Century Gothic" w:cs="Calibri"/>
                <w:sz w:val="18"/>
                <w:szCs w:val="18"/>
              </w:rPr>
            </w:pPr>
            <w:r w:rsidRPr="005B0F39">
              <w:rPr>
                <w:rFonts w:ascii="Century Gothic" w:hAnsi="Century Gothic" w:cs="Calibri"/>
                <w:sz w:val="18"/>
                <w:szCs w:val="18"/>
              </w:rPr>
              <w:t>Where appropriate, assesses an individual worker’s lifestyle ri</w:t>
            </w:r>
            <w:r w:rsidR="00C472E2">
              <w:rPr>
                <w:rFonts w:ascii="Century Gothic" w:hAnsi="Century Gothic" w:cs="Calibri"/>
                <w:sz w:val="18"/>
                <w:szCs w:val="18"/>
              </w:rPr>
              <w:t>sk factors</w:t>
            </w:r>
          </w:p>
          <w:p w:rsidR="007C0BAB" w:rsidRPr="005B0F39" w:rsidRDefault="007C0BAB" w:rsidP="007C0BAB">
            <w:pPr>
              <w:numPr>
                <w:ilvl w:val="0"/>
                <w:numId w:val="5"/>
              </w:numPr>
              <w:ind w:left="318" w:hanging="284"/>
              <w:rPr>
                <w:rFonts w:ascii="Century Gothic" w:hAnsi="Century Gothic" w:cs="Calibri"/>
                <w:sz w:val="18"/>
                <w:szCs w:val="18"/>
              </w:rPr>
            </w:pPr>
            <w:r w:rsidRPr="005B0F39">
              <w:rPr>
                <w:rFonts w:ascii="Century Gothic" w:hAnsi="Century Gothic" w:cs="Calibri"/>
                <w:sz w:val="18"/>
                <w:szCs w:val="18"/>
              </w:rPr>
              <w:t>Where appropriat</w:t>
            </w:r>
            <w:r w:rsidR="00C472E2">
              <w:rPr>
                <w:rFonts w:ascii="Century Gothic" w:hAnsi="Century Gothic" w:cs="Calibri"/>
                <w:sz w:val="18"/>
                <w:szCs w:val="18"/>
              </w:rPr>
              <w:t>e, advises on lifestyle changes</w:t>
            </w:r>
          </w:p>
          <w:p w:rsidR="007C0BAB" w:rsidRPr="005B0F39" w:rsidRDefault="00C472E2" w:rsidP="007C0BAB">
            <w:pPr>
              <w:numPr>
                <w:ilvl w:val="0"/>
                <w:numId w:val="5"/>
              </w:numPr>
              <w:ind w:left="318" w:hanging="284"/>
              <w:rPr>
                <w:rFonts w:ascii="Century Gothic" w:hAnsi="Century Gothic" w:cs="Calibri"/>
                <w:sz w:val="18"/>
                <w:szCs w:val="18"/>
              </w:rPr>
            </w:pPr>
            <w:r>
              <w:rPr>
                <w:rFonts w:ascii="Century Gothic" w:hAnsi="Century Gothic" w:cs="Calibri"/>
                <w:sz w:val="18"/>
                <w:szCs w:val="18"/>
              </w:rPr>
              <w:t xml:space="preserve">Encourages workers’ </w:t>
            </w:r>
            <w:r w:rsidR="007C0BAB" w:rsidRPr="005B0F39">
              <w:rPr>
                <w:rFonts w:ascii="Century Gothic" w:hAnsi="Century Gothic" w:cs="Calibri"/>
                <w:sz w:val="18"/>
                <w:szCs w:val="18"/>
              </w:rPr>
              <w:t>access to further information and support groups including appropriate workplace support e.g. employee assistance programmes</w:t>
            </w:r>
          </w:p>
          <w:p w:rsidR="007C0BAB" w:rsidRPr="005B0F39" w:rsidRDefault="007C0BAB" w:rsidP="007C0BAB">
            <w:pPr>
              <w:rPr>
                <w:rFonts w:ascii="Century Gothic" w:hAnsi="Century Gothic" w:cs="Calibri"/>
                <w:sz w:val="18"/>
                <w:szCs w:val="18"/>
              </w:rPr>
            </w:pPr>
          </w:p>
        </w:tc>
      </w:tr>
      <w:tr w:rsidR="007C0BAB" w:rsidRPr="005B0F39" w:rsidTr="00812FE9">
        <w:trPr>
          <w:cantSplit/>
          <w:trHeight w:val="984"/>
        </w:trPr>
        <w:tc>
          <w:tcPr>
            <w:tcW w:w="4395" w:type="dxa"/>
            <w:vAlign w:val="center"/>
          </w:tcPr>
          <w:p w:rsidR="007C0BAB" w:rsidRPr="005B0F39" w:rsidRDefault="007C0BAB" w:rsidP="00812FE9">
            <w:pPr>
              <w:numPr>
                <w:ilvl w:val="0"/>
                <w:numId w:val="3"/>
              </w:numPr>
              <w:rPr>
                <w:rFonts w:ascii="Century Gothic" w:hAnsi="Century Gothic"/>
                <w:b/>
                <w:sz w:val="18"/>
                <w:szCs w:val="18"/>
              </w:rPr>
            </w:pPr>
            <w:r w:rsidRPr="005B0F39">
              <w:rPr>
                <w:rFonts w:ascii="Century Gothic" w:hAnsi="Century Gothic"/>
                <w:b/>
                <w:sz w:val="18"/>
                <w:szCs w:val="18"/>
              </w:rPr>
              <w:t>Communication skills</w:t>
            </w:r>
          </w:p>
        </w:tc>
        <w:tc>
          <w:tcPr>
            <w:tcW w:w="6096" w:type="dxa"/>
          </w:tcPr>
          <w:p w:rsidR="007C0BAB" w:rsidRPr="005B0F39" w:rsidRDefault="007C0BAB" w:rsidP="007C0BAB">
            <w:pPr>
              <w:numPr>
                <w:ilvl w:val="0"/>
                <w:numId w:val="5"/>
              </w:numPr>
              <w:ind w:left="318" w:hanging="284"/>
              <w:rPr>
                <w:rFonts w:ascii="Century Gothic" w:hAnsi="Century Gothic" w:cs="Calibri"/>
                <w:sz w:val="18"/>
                <w:szCs w:val="18"/>
              </w:rPr>
            </w:pPr>
            <w:r w:rsidRPr="005B0F39">
              <w:rPr>
                <w:rFonts w:ascii="Century Gothic" w:hAnsi="Century Gothic" w:cs="Calibri"/>
                <w:sz w:val="18"/>
                <w:szCs w:val="18"/>
              </w:rPr>
              <w:t>Acts with empathy and sens</w:t>
            </w:r>
            <w:r w:rsidR="00C472E2">
              <w:rPr>
                <w:rFonts w:ascii="Century Gothic" w:hAnsi="Century Gothic" w:cs="Calibri"/>
                <w:sz w:val="18"/>
                <w:szCs w:val="18"/>
              </w:rPr>
              <w:t>itivity</w:t>
            </w:r>
          </w:p>
          <w:p w:rsidR="007C0BAB" w:rsidRPr="005B0F39" w:rsidRDefault="007C0BAB" w:rsidP="007C0BAB">
            <w:pPr>
              <w:numPr>
                <w:ilvl w:val="0"/>
                <w:numId w:val="5"/>
              </w:numPr>
              <w:ind w:left="318" w:hanging="284"/>
              <w:rPr>
                <w:rFonts w:ascii="Century Gothic" w:hAnsi="Century Gothic" w:cs="Calibri"/>
                <w:sz w:val="18"/>
                <w:szCs w:val="18"/>
              </w:rPr>
            </w:pPr>
            <w:r w:rsidRPr="005B0F39">
              <w:rPr>
                <w:rFonts w:ascii="Century Gothic" w:hAnsi="Century Gothic" w:cs="Calibri"/>
                <w:sz w:val="18"/>
                <w:szCs w:val="18"/>
              </w:rPr>
              <w:t xml:space="preserve">Demonstrates active listening skills and </w:t>
            </w:r>
            <w:r w:rsidR="00C472E2">
              <w:rPr>
                <w:rFonts w:ascii="Century Gothic" w:hAnsi="Century Gothic" w:cs="Calibri"/>
                <w:sz w:val="18"/>
                <w:szCs w:val="18"/>
              </w:rPr>
              <w:t>is sensitive to non-verbal cues</w:t>
            </w:r>
          </w:p>
          <w:p w:rsidR="007C0BAB" w:rsidRPr="005B0F39" w:rsidRDefault="007C0BAB" w:rsidP="007C0BAB">
            <w:pPr>
              <w:numPr>
                <w:ilvl w:val="0"/>
                <w:numId w:val="5"/>
              </w:numPr>
              <w:ind w:left="318" w:hanging="284"/>
              <w:rPr>
                <w:rFonts w:ascii="Century Gothic" w:hAnsi="Century Gothic" w:cs="Calibri"/>
                <w:sz w:val="18"/>
                <w:szCs w:val="18"/>
              </w:rPr>
            </w:pPr>
            <w:r w:rsidRPr="005B0F39">
              <w:rPr>
                <w:rFonts w:ascii="Century Gothic" w:hAnsi="Century Gothic" w:cs="Calibri"/>
                <w:sz w:val="18"/>
                <w:szCs w:val="18"/>
              </w:rPr>
              <w:t>Elicits expectations and understanding</w:t>
            </w:r>
          </w:p>
          <w:p w:rsidR="007C0BAB" w:rsidRPr="005B0F39" w:rsidRDefault="007C0BAB" w:rsidP="007C0BAB">
            <w:pPr>
              <w:numPr>
                <w:ilvl w:val="0"/>
                <w:numId w:val="5"/>
              </w:numPr>
              <w:ind w:left="318" w:hanging="284"/>
              <w:rPr>
                <w:rFonts w:ascii="Century Gothic" w:hAnsi="Century Gothic" w:cs="Calibri"/>
                <w:sz w:val="18"/>
                <w:szCs w:val="18"/>
              </w:rPr>
            </w:pPr>
            <w:r w:rsidRPr="005B0F39">
              <w:rPr>
                <w:rFonts w:ascii="Century Gothic" w:hAnsi="Century Gothic" w:cs="Calibri"/>
                <w:sz w:val="18"/>
                <w:szCs w:val="18"/>
              </w:rPr>
              <w:t xml:space="preserve">Uses open questions followed </w:t>
            </w:r>
            <w:r w:rsidR="00C472E2">
              <w:rPr>
                <w:rFonts w:ascii="Century Gothic" w:hAnsi="Century Gothic" w:cs="Calibri"/>
                <w:sz w:val="18"/>
                <w:szCs w:val="18"/>
              </w:rPr>
              <w:t>by appropriate closed questions</w:t>
            </w:r>
          </w:p>
          <w:p w:rsidR="007C0BAB" w:rsidRPr="005B0F39" w:rsidRDefault="007C0BAB" w:rsidP="007C0BAB">
            <w:pPr>
              <w:numPr>
                <w:ilvl w:val="0"/>
                <w:numId w:val="5"/>
              </w:numPr>
              <w:ind w:left="318" w:hanging="284"/>
              <w:rPr>
                <w:rFonts w:ascii="Century Gothic" w:hAnsi="Century Gothic" w:cs="Calibri"/>
                <w:sz w:val="18"/>
                <w:szCs w:val="18"/>
              </w:rPr>
            </w:pPr>
            <w:r w:rsidRPr="005B0F39">
              <w:rPr>
                <w:rFonts w:ascii="Century Gothic" w:hAnsi="Century Gothic" w:cs="Calibri"/>
                <w:sz w:val="18"/>
                <w:szCs w:val="18"/>
              </w:rPr>
              <w:t>Demonstrates ability to communicate in a manner that is clear and avoids</w:t>
            </w:r>
            <w:r w:rsidR="00C472E2">
              <w:rPr>
                <w:rFonts w:ascii="Century Gothic" w:hAnsi="Century Gothic" w:cs="Calibri"/>
                <w:sz w:val="18"/>
                <w:szCs w:val="18"/>
              </w:rPr>
              <w:t xml:space="preserve"> jargon</w:t>
            </w:r>
          </w:p>
          <w:p w:rsidR="00BF7AE5" w:rsidRPr="00BF7AE5" w:rsidRDefault="007C0BAB" w:rsidP="00BF7AE5">
            <w:pPr>
              <w:numPr>
                <w:ilvl w:val="0"/>
                <w:numId w:val="5"/>
              </w:numPr>
              <w:ind w:left="318" w:hanging="284"/>
              <w:rPr>
                <w:rFonts w:ascii="Century Gothic" w:hAnsi="Century Gothic" w:cs="Calibri"/>
                <w:sz w:val="18"/>
                <w:szCs w:val="18"/>
              </w:rPr>
            </w:pPr>
            <w:r w:rsidRPr="005B0F39">
              <w:rPr>
                <w:rFonts w:ascii="Century Gothic" w:hAnsi="Century Gothic" w:cs="Calibri"/>
                <w:sz w:val="18"/>
                <w:szCs w:val="18"/>
              </w:rPr>
              <w:t>Give clear information and feedback and checks understanding</w:t>
            </w:r>
          </w:p>
          <w:p w:rsidR="00BF7AE5" w:rsidRPr="005B0F39" w:rsidRDefault="00BF7AE5" w:rsidP="00BF7AE5">
            <w:pPr>
              <w:numPr>
                <w:ilvl w:val="0"/>
                <w:numId w:val="6"/>
              </w:numPr>
              <w:ind w:left="318" w:hanging="284"/>
              <w:rPr>
                <w:rFonts w:ascii="Century Gothic" w:hAnsi="Century Gothic" w:cs="Calibri"/>
                <w:sz w:val="18"/>
                <w:szCs w:val="18"/>
              </w:rPr>
            </w:pPr>
            <w:r w:rsidRPr="005B0F39">
              <w:rPr>
                <w:rFonts w:ascii="Century Gothic" w:hAnsi="Century Gothic" w:cs="Calibri"/>
                <w:sz w:val="18"/>
                <w:szCs w:val="18"/>
              </w:rPr>
              <w:t>Where relevant, demonstrates the acquisition of new approaches in consultations in order to make maximu</w:t>
            </w:r>
            <w:r>
              <w:rPr>
                <w:rFonts w:ascii="Century Gothic" w:hAnsi="Century Gothic" w:cs="Calibri"/>
                <w:sz w:val="18"/>
                <w:szCs w:val="18"/>
              </w:rPr>
              <w:t>m use of information technology</w:t>
            </w:r>
          </w:p>
          <w:p w:rsidR="007C0BAB" w:rsidRPr="005B0F39" w:rsidRDefault="007C0BAB" w:rsidP="007C0BAB">
            <w:pPr>
              <w:rPr>
                <w:rFonts w:ascii="Century Gothic" w:hAnsi="Century Gothic" w:cs="Calibri"/>
                <w:sz w:val="18"/>
                <w:szCs w:val="18"/>
              </w:rPr>
            </w:pPr>
          </w:p>
        </w:tc>
      </w:tr>
      <w:tr w:rsidR="007C0BAB" w:rsidRPr="005B0F39" w:rsidTr="00812FE9">
        <w:trPr>
          <w:cantSplit/>
          <w:trHeight w:val="984"/>
        </w:trPr>
        <w:tc>
          <w:tcPr>
            <w:tcW w:w="4395" w:type="dxa"/>
            <w:vAlign w:val="center"/>
          </w:tcPr>
          <w:p w:rsidR="007C0BAB" w:rsidRPr="005B0F39" w:rsidRDefault="007C0BAB" w:rsidP="00812FE9">
            <w:pPr>
              <w:numPr>
                <w:ilvl w:val="0"/>
                <w:numId w:val="3"/>
              </w:numPr>
              <w:rPr>
                <w:rFonts w:ascii="Century Gothic" w:hAnsi="Century Gothic"/>
                <w:b/>
                <w:sz w:val="18"/>
                <w:szCs w:val="18"/>
              </w:rPr>
            </w:pPr>
            <w:r w:rsidRPr="005B0F39">
              <w:rPr>
                <w:rFonts w:ascii="Century Gothic" w:hAnsi="Century Gothic"/>
                <w:b/>
                <w:sz w:val="18"/>
                <w:szCs w:val="18"/>
              </w:rPr>
              <w:t>Organisation and efficiency</w:t>
            </w:r>
          </w:p>
        </w:tc>
        <w:tc>
          <w:tcPr>
            <w:tcW w:w="6096" w:type="dxa"/>
          </w:tcPr>
          <w:p w:rsidR="005B0F39" w:rsidRPr="005B0F39" w:rsidRDefault="005B0F39" w:rsidP="005B0F39">
            <w:pPr>
              <w:numPr>
                <w:ilvl w:val="0"/>
                <w:numId w:val="5"/>
              </w:numPr>
              <w:ind w:left="318" w:hanging="284"/>
              <w:rPr>
                <w:rFonts w:ascii="Century Gothic" w:hAnsi="Century Gothic" w:cs="Calibri"/>
                <w:sz w:val="18"/>
                <w:szCs w:val="18"/>
              </w:rPr>
            </w:pPr>
            <w:r w:rsidRPr="005B0F39">
              <w:rPr>
                <w:rFonts w:ascii="Century Gothic" w:hAnsi="Century Gothic" w:cs="Calibri"/>
                <w:sz w:val="18"/>
                <w:szCs w:val="18"/>
              </w:rPr>
              <w:t xml:space="preserve">Is well prepared for the consultation and has sought and reviewed relevant background information </w:t>
            </w:r>
          </w:p>
          <w:p w:rsidR="005B0F39" w:rsidRPr="005B0F39" w:rsidRDefault="005B0F39" w:rsidP="005B0F39">
            <w:pPr>
              <w:numPr>
                <w:ilvl w:val="0"/>
                <w:numId w:val="5"/>
              </w:numPr>
              <w:ind w:left="318" w:hanging="284"/>
              <w:rPr>
                <w:rFonts w:ascii="Century Gothic" w:hAnsi="Century Gothic" w:cs="Calibri"/>
                <w:sz w:val="18"/>
                <w:szCs w:val="18"/>
              </w:rPr>
            </w:pPr>
            <w:r w:rsidRPr="005B0F39">
              <w:rPr>
                <w:rFonts w:ascii="Century Gothic" w:hAnsi="Century Gothic" w:cs="Calibri"/>
                <w:sz w:val="18"/>
                <w:szCs w:val="18"/>
              </w:rPr>
              <w:t>Follows a logical and systematic approach to the assessment</w:t>
            </w:r>
          </w:p>
          <w:p w:rsidR="005B0F39" w:rsidRPr="005B0F39" w:rsidRDefault="005B0F39" w:rsidP="005B0F39">
            <w:pPr>
              <w:numPr>
                <w:ilvl w:val="0"/>
                <w:numId w:val="5"/>
              </w:numPr>
              <w:ind w:left="318" w:hanging="284"/>
              <w:rPr>
                <w:rFonts w:ascii="Century Gothic" w:hAnsi="Century Gothic" w:cs="Calibri"/>
                <w:sz w:val="18"/>
                <w:szCs w:val="18"/>
              </w:rPr>
            </w:pPr>
            <w:r w:rsidRPr="005B0F39">
              <w:rPr>
                <w:rFonts w:ascii="Century Gothic" w:hAnsi="Century Gothic" w:cs="Calibri"/>
                <w:sz w:val="18"/>
                <w:szCs w:val="18"/>
              </w:rPr>
              <w:t>Covers relevant areas in sufficient detail to support findings and advice but without seeking excessive or irrelevant information</w:t>
            </w:r>
          </w:p>
          <w:p w:rsidR="007C0BAB" w:rsidRPr="005B0F39" w:rsidRDefault="005B0F39" w:rsidP="005B0F39">
            <w:pPr>
              <w:numPr>
                <w:ilvl w:val="0"/>
                <w:numId w:val="5"/>
              </w:numPr>
              <w:ind w:left="318" w:hanging="284"/>
              <w:rPr>
                <w:rFonts w:ascii="Century Gothic" w:hAnsi="Century Gothic" w:cs="Calibri"/>
                <w:sz w:val="18"/>
                <w:szCs w:val="18"/>
              </w:rPr>
            </w:pPr>
            <w:r w:rsidRPr="005B0F39">
              <w:rPr>
                <w:rFonts w:ascii="Century Gothic" w:hAnsi="Century Gothic" w:cs="Calibri"/>
                <w:sz w:val="18"/>
                <w:szCs w:val="18"/>
              </w:rPr>
              <w:t>Closes the consultation appropriately with a clear plan for follow up (where indicated)</w:t>
            </w:r>
          </w:p>
          <w:p w:rsidR="005B0F39" w:rsidRPr="005B0F39" w:rsidRDefault="005B0F39" w:rsidP="005B0F39">
            <w:pPr>
              <w:rPr>
                <w:rFonts w:ascii="Century Gothic" w:hAnsi="Century Gothic" w:cs="Calibri"/>
                <w:sz w:val="18"/>
                <w:szCs w:val="18"/>
              </w:rPr>
            </w:pPr>
          </w:p>
        </w:tc>
      </w:tr>
    </w:tbl>
    <w:p w:rsidR="006E66DF" w:rsidRDefault="005A49B6" w:rsidP="00E2769C">
      <w:pPr>
        <w:rPr>
          <w:rFonts w:ascii="Century Gothic" w:hAnsi="Century Gothic" w:cs="Arial"/>
          <w:b/>
          <w:color w:val="000000"/>
          <w:sz w:val="18"/>
          <w:szCs w:val="18"/>
        </w:rPr>
      </w:pPr>
      <w:r w:rsidRPr="005B0F39">
        <w:rPr>
          <w:rFonts w:ascii="Century Gothic" w:hAnsi="Century Gothic" w:cs="Arial"/>
          <w:b/>
          <w:color w:val="000000"/>
          <w:sz w:val="18"/>
          <w:szCs w:val="18"/>
        </w:rPr>
        <w:br/>
        <w:t>References</w:t>
      </w:r>
    </w:p>
    <w:p w:rsidR="001B78A8" w:rsidRPr="005B0F39" w:rsidRDefault="001B78A8" w:rsidP="00E2769C">
      <w:pPr>
        <w:rPr>
          <w:rFonts w:ascii="Century Gothic" w:hAnsi="Century Gothic" w:cs="Arial"/>
          <w:b/>
          <w:color w:val="000000"/>
          <w:sz w:val="18"/>
          <w:szCs w:val="18"/>
        </w:rPr>
      </w:pPr>
    </w:p>
    <w:p w:rsidR="005B0F39" w:rsidRPr="005B0F39" w:rsidRDefault="005B0F39" w:rsidP="005B0F39">
      <w:pPr>
        <w:pStyle w:val="ListParagraph"/>
        <w:numPr>
          <w:ilvl w:val="0"/>
          <w:numId w:val="15"/>
        </w:numPr>
        <w:rPr>
          <w:rFonts w:ascii="Century Gothic" w:hAnsi="Century Gothic"/>
          <w:sz w:val="18"/>
          <w:szCs w:val="18"/>
        </w:rPr>
      </w:pPr>
      <w:r w:rsidRPr="005B0F39">
        <w:rPr>
          <w:rFonts w:ascii="Century Gothic" w:hAnsi="Century Gothic"/>
          <w:sz w:val="18"/>
          <w:szCs w:val="18"/>
        </w:rPr>
        <w:t>Faculty of Occupational Medicine ‘Specialist Training in Occupational Medicine’ curriculum for</w:t>
      </w:r>
      <w:r w:rsidR="005A3432">
        <w:rPr>
          <w:rFonts w:ascii="Century Gothic" w:hAnsi="Century Gothic"/>
          <w:sz w:val="18"/>
          <w:szCs w:val="18"/>
        </w:rPr>
        <w:t xml:space="preserve"> higher specialist training 2016</w:t>
      </w:r>
    </w:p>
    <w:p w:rsidR="005B0F39" w:rsidRPr="005B0F39" w:rsidRDefault="005B0F39" w:rsidP="005B0F39">
      <w:pPr>
        <w:pStyle w:val="ListParagraph"/>
        <w:numPr>
          <w:ilvl w:val="0"/>
          <w:numId w:val="15"/>
        </w:numPr>
        <w:rPr>
          <w:rFonts w:ascii="Century Gothic" w:hAnsi="Century Gothic"/>
          <w:sz w:val="18"/>
          <w:szCs w:val="18"/>
        </w:rPr>
      </w:pPr>
      <w:r w:rsidRPr="005B0F39">
        <w:rPr>
          <w:rFonts w:ascii="Century Gothic" w:hAnsi="Century Gothic"/>
          <w:sz w:val="18"/>
          <w:szCs w:val="18"/>
        </w:rPr>
        <w:t>General Medical Council ‘Good Medical Practice’ 2013</w:t>
      </w:r>
    </w:p>
    <w:p w:rsidR="005B0F39" w:rsidRDefault="005B0F39" w:rsidP="005B0F39">
      <w:pPr>
        <w:pStyle w:val="ListParagraph"/>
        <w:numPr>
          <w:ilvl w:val="0"/>
          <w:numId w:val="15"/>
        </w:numPr>
        <w:rPr>
          <w:rFonts w:ascii="Century Gothic" w:hAnsi="Century Gothic"/>
          <w:sz w:val="18"/>
          <w:szCs w:val="18"/>
        </w:rPr>
      </w:pPr>
      <w:r w:rsidRPr="005B0F39">
        <w:rPr>
          <w:rFonts w:ascii="Century Gothic" w:hAnsi="Century Gothic"/>
          <w:sz w:val="18"/>
          <w:szCs w:val="18"/>
        </w:rPr>
        <w:t>General Medica</w:t>
      </w:r>
      <w:r w:rsidR="00C274E7">
        <w:rPr>
          <w:rFonts w:ascii="Century Gothic" w:hAnsi="Century Gothic"/>
          <w:sz w:val="18"/>
          <w:szCs w:val="18"/>
        </w:rPr>
        <w:t>l Council ‘Confidentiality: good practice in handling patient information’ 2017</w:t>
      </w:r>
      <w:bookmarkStart w:id="0" w:name="_GoBack"/>
      <w:bookmarkEnd w:id="0"/>
    </w:p>
    <w:p w:rsidR="00486248" w:rsidRPr="005B0F39" w:rsidRDefault="00486248" w:rsidP="005B0F39">
      <w:pPr>
        <w:pStyle w:val="ListParagraph"/>
        <w:numPr>
          <w:ilvl w:val="0"/>
          <w:numId w:val="15"/>
        </w:numPr>
        <w:rPr>
          <w:rFonts w:ascii="Century Gothic" w:hAnsi="Century Gothic"/>
          <w:sz w:val="18"/>
          <w:szCs w:val="18"/>
        </w:rPr>
      </w:pPr>
      <w:r>
        <w:rPr>
          <w:rFonts w:ascii="Century Gothic" w:hAnsi="Century Gothic"/>
          <w:sz w:val="18"/>
          <w:szCs w:val="18"/>
        </w:rPr>
        <w:t>General Medical Council: ‘Confidentiality: disclosing information for employment, insurance and similar purposes’</w:t>
      </w:r>
      <w:r w:rsidR="009A2C45">
        <w:rPr>
          <w:rFonts w:ascii="Century Gothic" w:hAnsi="Century Gothic"/>
          <w:sz w:val="18"/>
          <w:szCs w:val="18"/>
        </w:rPr>
        <w:t xml:space="preserve"> 2017</w:t>
      </w:r>
    </w:p>
    <w:p w:rsidR="005A49B6" w:rsidRPr="005B0F39" w:rsidRDefault="005B0F39" w:rsidP="005B0F39">
      <w:pPr>
        <w:pStyle w:val="ListParagraph"/>
        <w:numPr>
          <w:ilvl w:val="0"/>
          <w:numId w:val="15"/>
        </w:numPr>
        <w:rPr>
          <w:rFonts w:ascii="Century Gothic" w:hAnsi="Century Gothic"/>
          <w:b/>
          <w:sz w:val="18"/>
          <w:szCs w:val="18"/>
        </w:rPr>
      </w:pPr>
      <w:r w:rsidRPr="005B0F39">
        <w:rPr>
          <w:rFonts w:ascii="Century Gothic" w:hAnsi="Century Gothic"/>
          <w:sz w:val="18"/>
          <w:szCs w:val="18"/>
        </w:rPr>
        <w:t>Faculty of Occupational Medicine of the Royal College of Physicians; Ethics Guidance for Occupational Health Practice 2012</w:t>
      </w:r>
    </w:p>
    <w:sectPr w:rsidR="005A49B6" w:rsidRPr="005B0F39" w:rsidSect="00312F2F">
      <w:footerReference w:type="even" r:id="rId17"/>
      <w:footerReference w:type="default" r:id="rId18"/>
      <w:headerReference w:type="first" r:id="rId19"/>
      <w:footerReference w:type="first" r:id="rId20"/>
      <w:pgSz w:w="11900" w:h="16840"/>
      <w:pgMar w:top="1134" w:right="1134" w:bottom="1276" w:left="1134" w:header="142" w:footer="3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80" w:rsidRDefault="00845C80" w:rsidP="00EE5730">
      <w:r>
        <w:separator/>
      </w:r>
    </w:p>
  </w:endnote>
  <w:endnote w:type="continuationSeparator" w:id="0">
    <w:p w:rsidR="00845C80" w:rsidRDefault="00845C80" w:rsidP="00EE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Light">
    <w:altName w:val="Myriad Pro"/>
    <w:charset w:val="00"/>
    <w:family w:val="auto"/>
    <w:pitch w:val="variable"/>
    <w:sig w:usb0="A00002FF" w:usb1="5000205B" w:usb2="00000002" w:usb3="00000000" w:csb0="00000007" w:csb1="00000000"/>
  </w:font>
  <w:font w:name="HelveticaNeue-Light">
    <w:altName w:val="Arial"/>
    <w:panose1 w:val="00000000000000000000"/>
    <w:charset w:val="4D"/>
    <w:family w:val="auto"/>
    <w:notTrueType/>
    <w:pitch w:val="default"/>
    <w:sig w:usb0="00000003" w:usb1="00000000" w:usb2="00000000" w:usb3="00000000" w:csb0="00000001" w:csb1="00000000"/>
  </w:font>
  <w:font w:name="JansonText-Bold">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GillSans-Light">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TE37FBEA8t00">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TE1513ED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0B" w:rsidRDefault="00467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80" w:rsidRPr="00A404C9" w:rsidRDefault="00467C0B" w:rsidP="00A404C9">
    <w:pPr>
      <w:pStyle w:val="Footer"/>
      <w:jc w:val="right"/>
      <w:rPr>
        <w:rFonts w:ascii="Century Gothic" w:hAnsi="Century Gothic" w:cs="Arial"/>
        <w:sz w:val="18"/>
        <w:szCs w:val="18"/>
      </w:rPr>
    </w:pPr>
    <w:r>
      <w:rPr>
        <w:rFonts w:ascii="Arial" w:hAnsi="Arial" w:cs="Arial"/>
      </w:rPr>
      <w:tab/>
    </w:r>
    <w:r>
      <w:rPr>
        <w:rFonts w:ascii="Century Gothic" w:hAnsi="Century Gothic"/>
      </w:rPr>
      <w:t xml:space="preserve">Pilot 2018                                                                                                                                         </w:t>
    </w:r>
    <w:r w:rsidR="00845C80" w:rsidRPr="00A404C9">
      <w:rPr>
        <w:rFonts w:ascii="Century Gothic" w:hAnsi="Century Gothic" w:cs="Arial"/>
        <w:sz w:val="18"/>
        <w:szCs w:val="18"/>
      </w:rPr>
      <w:t xml:space="preserve">Page </w:t>
    </w:r>
    <w:r w:rsidR="00D8400E" w:rsidRPr="00A404C9">
      <w:rPr>
        <w:rFonts w:ascii="Century Gothic" w:hAnsi="Century Gothic" w:cs="Arial"/>
        <w:b/>
        <w:sz w:val="18"/>
        <w:szCs w:val="18"/>
      </w:rPr>
      <w:fldChar w:fldCharType="begin"/>
    </w:r>
    <w:r w:rsidR="00845C80" w:rsidRPr="00A404C9">
      <w:rPr>
        <w:rFonts w:ascii="Century Gothic" w:hAnsi="Century Gothic" w:cs="Arial"/>
        <w:b/>
        <w:sz w:val="18"/>
        <w:szCs w:val="18"/>
      </w:rPr>
      <w:instrText xml:space="preserve"> PAGE  \* Arabic  \* MERGEFORMAT </w:instrText>
    </w:r>
    <w:r w:rsidR="00D8400E" w:rsidRPr="00A404C9">
      <w:rPr>
        <w:rFonts w:ascii="Century Gothic" w:hAnsi="Century Gothic" w:cs="Arial"/>
        <w:b/>
        <w:sz w:val="18"/>
        <w:szCs w:val="18"/>
      </w:rPr>
      <w:fldChar w:fldCharType="separate"/>
    </w:r>
    <w:r w:rsidR="00812FE9">
      <w:rPr>
        <w:rFonts w:ascii="Century Gothic" w:hAnsi="Century Gothic" w:cs="Arial"/>
        <w:b/>
        <w:noProof/>
        <w:sz w:val="18"/>
        <w:szCs w:val="18"/>
      </w:rPr>
      <w:t>2</w:t>
    </w:r>
    <w:r w:rsidR="00D8400E" w:rsidRPr="00A404C9">
      <w:rPr>
        <w:rFonts w:ascii="Century Gothic" w:hAnsi="Century Gothic" w:cs="Arial"/>
        <w:b/>
        <w:sz w:val="18"/>
        <w:szCs w:val="18"/>
      </w:rPr>
      <w:fldChar w:fldCharType="end"/>
    </w:r>
    <w:r w:rsidR="00845C80" w:rsidRPr="00A404C9">
      <w:rPr>
        <w:rFonts w:ascii="Century Gothic" w:hAnsi="Century Gothic" w:cs="Arial"/>
        <w:sz w:val="18"/>
        <w:szCs w:val="18"/>
      </w:rPr>
      <w:t xml:space="preserve"> of </w:t>
    </w:r>
    <w:fldSimple w:instr=" NUMPAGES  \* Arabic  \* MERGEFORMAT ">
      <w:r w:rsidR="00812FE9" w:rsidRPr="00812FE9">
        <w:rPr>
          <w:rFonts w:ascii="Century Gothic" w:hAnsi="Century Gothic" w:cs="Arial"/>
          <w:b/>
          <w:noProof/>
          <w:sz w:val="18"/>
          <w:szCs w:val="18"/>
        </w:rPr>
        <w:t>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404689"/>
      <w:docPartObj>
        <w:docPartGallery w:val="Page Numbers (Bottom of Page)"/>
        <w:docPartUnique/>
      </w:docPartObj>
    </w:sdtPr>
    <w:sdtEndPr>
      <w:rPr>
        <w:rFonts w:ascii="Century Gothic" w:hAnsi="Century Gothic"/>
        <w:sz w:val="18"/>
        <w:szCs w:val="18"/>
      </w:rPr>
    </w:sdtEndPr>
    <w:sdtContent>
      <w:sdt>
        <w:sdtPr>
          <w:rPr>
            <w:rFonts w:ascii="Century Gothic" w:hAnsi="Century Gothic"/>
            <w:sz w:val="18"/>
            <w:szCs w:val="18"/>
          </w:rPr>
          <w:id w:val="1492524015"/>
          <w:docPartObj>
            <w:docPartGallery w:val="Page Numbers (Top of Page)"/>
            <w:docPartUnique/>
          </w:docPartObj>
        </w:sdtPr>
        <w:sdtEndPr/>
        <w:sdtContent>
          <w:p w:rsidR="00845C80" w:rsidRPr="00A404C9" w:rsidRDefault="00467C0B" w:rsidP="00467C0B">
            <w:pPr>
              <w:pStyle w:val="Footer"/>
              <w:jc w:val="center"/>
              <w:rPr>
                <w:rFonts w:ascii="Century Gothic" w:hAnsi="Century Gothic"/>
                <w:sz w:val="18"/>
                <w:szCs w:val="18"/>
              </w:rPr>
            </w:pPr>
            <w:r>
              <w:rPr>
                <w:rFonts w:ascii="Century Gothic" w:hAnsi="Century Gothic"/>
              </w:rPr>
              <w:t xml:space="preserve">Pilot 2018                                                                                                                                         </w:t>
            </w:r>
            <w:r w:rsidR="00845C80" w:rsidRPr="00A404C9">
              <w:rPr>
                <w:rFonts w:ascii="Century Gothic" w:hAnsi="Century Gothic"/>
                <w:sz w:val="18"/>
                <w:szCs w:val="18"/>
              </w:rPr>
              <w:t xml:space="preserve">Page </w:t>
            </w:r>
            <w:r w:rsidR="00D8400E" w:rsidRPr="00A404C9">
              <w:rPr>
                <w:rFonts w:ascii="Century Gothic" w:hAnsi="Century Gothic"/>
                <w:b/>
                <w:bCs/>
                <w:sz w:val="18"/>
                <w:szCs w:val="18"/>
              </w:rPr>
              <w:fldChar w:fldCharType="begin"/>
            </w:r>
            <w:r w:rsidR="00845C80" w:rsidRPr="00A404C9">
              <w:rPr>
                <w:rFonts w:ascii="Century Gothic" w:hAnsi="Century Gothic"/>
                <w:b/>
                <w:bCs/>
                <w:sz w:val="18"/>
                <w:szCs w:val="18"/>
              </w:rPr>
              <w:instrText xml:space="preserve"> PAGE </w:instrText>
            </w:r>
            <w:r w:rsidR="00D8400E" w:rsidRPr="00A404C9">
              <w:rPr>
                <w:rFonts w:ascii="Century Gothic" w:hAnsi="Century Gothic"/>
                <w:b/>
                <w:bCs/>
                <w:sz w:val="18"/>
                <w:szCs w:val="18"/>
              </w:rPr>
              <w:fldChar w:fldCharType="separate"/>
            </w:r>
            <w:r w:rsidR="00812FE9">
              <w:rPr>
                <w:rFonts w:ascii="Century Gothic" w:hAnsi="Century Gothic"/>
                <w:b/>
                <w:bCs/>
                <w:noProof/>
                <w:sz w:val="18"/>
                <w:szCs w:val="18"/>
              </w:rPr>
              <w:t>1</w:t>
            </w:r>
            <w:r w:rsidR="00D8400E" w:rsidRPr="00A404C9">
              <w:rPr>
                <w:rFonts w:ascii="Century Gothic" w:hAnsi="Century Gothic"/>
                <w:b/>
                <w:bCs/>
                <w:sz w:val="18"/>
                <w:szCs w:val="18"/>
              </w:rPr>
              <w:fldChar w:fldCharType="end"/>
            </w:r>
            <w:r w:rsidR="00845C80" w:rsidRPr="00A404C9">
              <w:rPr>
                <w:rFonts w:ascii="Century Gothic" w:hAnsi="Century Gothic"/>
                <w:sz w:val="18"/>
                <w:szCs w:val="18"/>
              </w:rPr>
              <w:t xml:space="preserve"> of </w:t>
            </w:r>
            <w:r w:rsidR="00D8400E" w:rsidRPr="00A404C9">
              <w:rPr>
                <w:rFonts w:ascii="Century Gothic" w:hAnsi="Century Gothic"/>
                <w:b/>
                <w:bCs/>
                <w:sz w:val="18"/>
                <w:szCs w:val="18"/>
              </w:rPr>
              <w:fldChar w:fldCharType="begin"/>
            </w:r>
            <w:r w:rsidR="00845C80" w:rsidRPr="00A404C9">
              <w:rPr>
                <w:rFonts w:ascii="Century Gothic" w:hAnsi="Century Gothic"/>
                <w:b/>
                <w:bCs/>
                <w:sz w:val="18"/>
                <w:szCs w:val="18"/>
              </w:rPr>
              <w:instrText xml:space="preserve"> NUMPAGES  </w:instrText>
            </w:r>
            <w:r w:rsidR="00D8400E" w:rsidRPr="00A404C9">
              <w:rPr>
                <w:rFonts w:ascii="Century Gothic" w:hAnsi="Century Gothic"/>
                <w:b/>
                <w:bCs/>
                <w:sz w:val="18"/>
                <w:szCs w:val="18"/>
              </w:rPr>
              <w:fldChar w:fldCharType="separate"/>
            </w:r>
            <w:r w:rsidR="00812FE9">
              <w:rPr>
                <w:rFonts w:ascii="Century Gothic" w:hAnsi="Century Gothic"/>
                <w:b/>
                <w:bCs/>
                <w:noProof/>
                <w:sz w:val="18"/>
                <w:szCs w:val="18"/>
              </w:rPr>
              <w:t>5</w:t>
            </w:r>
            <w:r w:rsidR="00D8400E" w:rsidRPr="00A404C9">
              <w:rPr>
                <w:rFonts w:ascii="Century Gothic" w:hAnsi="Century Gothic"/>
                <w:b/>
                <w:bCs/>
                <w:sz w:val="18"/>
                <w:szCs w:val="18"/>
              </w:rPr>
              <w:fldChar w:fldCharType="end"/>
            </w:r>
          </w:p>
        </w:sdtContent>
      </w:sdt>
    </w:sdtContent>
  </w:sdt>
  <w:p w:rsidR="00845C80" w:rsidRPr="00E2769C" w:rsidRDefault="00845C80">
    <w:pPr>
      <w:pStyle w:val="Footer"/>
      <w:rPr>
        <w:rFonts w:ascii="Century Gothic" w:hAnsi="Century Gothic"/>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rPr>
      <w:id w:val="1853605986"/>
      <w:docPartObj>
        <w:docPartGallery w:val="Page Numbers (Bottom of Page)"/>
        <w:docPartUnique/>
      </w:docPartObj>
    </w:sdtPr>
    <w:sdtEndPr/>
    <w:sdtContent>
      <w:sdt>
        <w:sdtPr>
          <w:rPr>
            <w:rFonts w:ascii="Century Gothic" w:hAnsi="Century Gothic"/>
          </w:rPr>
          <w:id w:val="-922332737"/>
          <w:docPartObj>
            <w:docPartGallery w:val="Page Numbers (Top of Page)"/>
            <w:docPartUnique/>
          </w:docPartObj>
        </w:sdtPr>
        <w:sdtEndPr/>
        <w:sdtContent>
          <w:p w:rsidR="00845C80" w:rsidRPr="00312F2F" w:rsidRDefault="00845C80" w:rsidP="00312F2F">
            <w:pPr>
              <w:pStyle w:val="Footer"/>
              <w:rPr>
                <w:rFonts w:ascii="Century Gothic" w:hAnsi="Century Gothic"/>
              </w:rPr>
            </w:pPr>
            <w:r>
              <w:rPr>
                <w:rFonts w:ascii="Century Gothic" w:hAnsi="Century Gothic"/>
              </w:rPr>
              <w:t>B17 04</w:t>
            </w:r>
            <w:r w:rsidRPr="00312F2F">
              <w:rPr>
                <w:rFonts w:ascii="Century Gothic" w:hAnsi="Century Gothic"/>
              </w:rPr>
              <w:t xml:space="preserve"> </w:t>
            </w:r>
            <w:r w:rsidRPr="00312F2F">
              <w:rPr>
                <w:rFonts w:ascii="Century Gothic" w:hAnsi="Century Gothic" w:cs="Century Gothic"/>
                <w:b/>
                <w:bCs/>
                <w:color w:val="000000"/>
                <w:sz w:val="16"/>
                <w:szCs w:val="16"/>
              </w:rPr>
              <w:t xml:space="preserve">CIRCULATION: Restricted to Board                                                                                                 </w:t>
            </w:r>
            <w:r>
              <w:rPr>
                <w:rFonts w:ascii="Century Gothic" w:hAnsi="Century Gothic" w:cs="Century Gothic"/>
                <w:b/>
                <w:bCs/>
                <w:color w:val="000000"/>
                <w:sz w:val="16"/>
                <w:szCs w:val="16"/>
              </w:rPr>
              <w:t xml:space="preserve">                   </w:t>
            </w:r>
            <w:r w:rsidRPr="00312F2F">
              <w:rPr>
                <w:rFonts w:ascii="Century Gothic" w:hAnsi="Century Gothic" w:cs="Century Gothic"/>
                <w:b/>
                <w:bCs/>
                <w:color w:val="000000"/>
                <w:sz w:val="16"/>
                <w:szCs w:val="16"/>
              </w:rPr>
              <w:t xml:space="preserve"> </w:t>
            </w:r>
            <w:r w:rsidRPr="00312F2F">
              <w:rPr>
                <w:rFonts w:ascii="Century Gothic" w:hAnsi="Century Gothic"/>
              </w:rPr>
              <w:t xml:space="preserve">Page </w:t>
            </w:r>
            <w:r w:rsidR="00D8400E" w:rsidRPr="00312F2F">
              <w:rPr>
                <w:rFonts w:ascii="Century Gothic" w:hAnsi="Century Gothic"/>
                <w:b/>
                <w:bCs/>
                <w:sz w:val="24"/>
                <w:szCs w:val="24"/>
              </w:rPr>
              <w:fldChar w:fldCharType="begin"/>
            </w:r>
            <w:r w:rsidRPr="00312F2F">
              <w:rPr>
                <w:rFonts w:ascii="Century Gothic" w:hAnsi="Century Gothic"/>
                <w:b/>
                <w:bCs/>
              </w:rPr>
              <w:instrText xml:space="preserve"> PAGE </w:instrText>
            </w:r>
            <w:r w:rsidR="00D8400E" w:rsidRPr="00312F2F">
              <w:rPr>
                <w:rFonts w:ascii="Century Gothic" w:hAnsi="Century Gothic"/>
                <w:b/>
                <w:bCs/>
                <w:sz w:val="24"/>
                <w:szCs w:val="24"/>
              </w:rPr>
              <w:fldChar w:fldCharType="separate"/>
            </w:r>
            <w:r>
              <w:rPr>
                <w:rFonts w:ascii="Century Gothic" w:hAnsi="Century Gothic"/>
                <w:b/>
                <w:bCs/>
                <w:noProof/>
              </w:rPr>
              <w:t>2</w:t>
            </w:r>
            <w:r w:rsidR="00D8400E" w:rsidRPr="00312F2F">
              <w:rPr>
                <w:rFonts w:ascii="Century Gothic" w:hAnsi="Century Gothic"/>
                <w:b/>
                <w:bCs/>
                <w:sz w:val="24"/>
                <w:szCs w:val="24"/>
              </w:rPr>
              <w:fldChar w:fldCharType="end"/>
            </w:r>
            <w:r w:rsidRPr="00312F2F">
              <w:rPr>
                <w:rFonts w:ascii="Century Gothic" w:hAnsi="Century Gothic"/>
              </w:rPr>
              <w:t xml:space="preserve"> of </w:t>
            </w:r>
            <w:r w:rsidR="00D8400E" w:rsidRPr="00312F2F">
              <w:rPr>
                <w:rFonts w:ascii="Century Gothic" w:hAnsi="Century Gothic"/>
                <w:b/>
                <w:bCs/>
                <w:sz w:val="24"/>
                <w:szCs w:val="24"/>
              </w:rPr>
              <w:fldChar w:fldCharType="begin"/>
            </w:r>
            <w:r w:rsidRPr="00312F2F">
              <w:rPr>
                <w:rFonts w:ascii="Century Gothic" w:hAnsi="Century Gothic"/>
                <w:b/>
                <w:bCs/>
              </w:rPr>
              <w:instrText xml:space="preserve"> NUMPAGES  </w:instrText>
            </w:r>
            <w:r w:rsidR="00D8400E" w:rsidRPr="00312F2F">
              <w:rPr>
                <w:rFonts w:ascii="Century Gothic" w:hAnsi="Century Gothic"/>
                <w:b/>
                <w:bCs/>
                <w:sz w:val="24"/>
                <w:szCs w:val="24"/>
              </w:rPr>
              <w:fldChar w:fldCharType="separate"/>
            </w:r>
            <w:r>
              <w:rPr>
                <w:rFonts w:ascii="Century Gothic" w:hAnsi="Century Gothic"/>
                <w:b/>
                <w:bCs/>
                <w:noProof/>
              </w:rPr>
              <w:t>5</w:t>
            </w:r>
            <w:r w:rsidR="00D8400E" w:rsidRPr="00312F2F">
              <w:rPr>
                <w:rFonts w:ascii="Century Gothic" w:hAnsi="Century Gothic"/>
                <w:b/>
                <w:bCs/>
                <w:sz w:val="24"/>
                <w:szCs w:val="24"/>
              </w:rPr>
              <w:fldChar w:fldCharType="end"/>
            </w:r>
          </w:p>
        </w:sdtContent>
      </w:sdt>
    </w:sdtContent>
  </w:sdt>
  <w:p w:rsidR="00845C80" w:rsidRDefault="00845C80">
    <w:pPr>
      <w:pStyle w:val="Footer"/>
    </w:pPr>
  </w:p>
  <w:p w:rsidR="00845C80" w:rsidRDefault="00845C8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36741"/>
      <w:docPartObj>
        <w:docPartGallery w:val="Page Numbers (Bottom of Page)"/>
        <w:docPartUnique/>
      </w:docPartObj>
    </w:sdtPr>
    <w:sdtEndPr>
      <w:rPr>
        <w:rFonts w:ascii="Century Gothic" w:hAnsi="Century Gothic"/>
      </w:rPr>
    </w:sdtEndPr>
    <w:sdtContent>
      <w:sdt>
        <w:sdtPr>
          <w:rPr>
            <w:rFonts w:ascii="Century Gothic" w:hAnsi="Century Gothic"/>
          </w:rPr>
          <w:id w:val="1687015851"/>
          <w:docPartObj>
            <w:docPartGallery w:val="Page Numbers (Top of Page)"/>
            <w:docPartUnique/>
          </w:docPartObj>
        </w:sdtPr>
        <w:sdtEndPr/>
        <w:sdtContent>
          <w:p w:rsidR="00845C80" w:rsidRPr="00312F2F" w:rsidRDefault="00467C0B" w:rsidP="005A49B6">
            <w:pPr>
              <w:pStyle w:val="Footer"/>
              <w:jc w:val="right"/>
              <w:rPr>
                <w:rFonts w:ascii="Century Gothic" w:hAnsi="Century Gothic"/>
              </w:rPr>
            </w:pPr>
            <w:r>
              <w:rPr>
                <w:rFonts w:ascii="Century Gothic" w:hAnsi="Century Gothic"/>
              </w:rPr>
              <w:t xml:space="preserve">Pilot 2018                                                                                                                                         </w:t>
            </w:r>
            <w:r w:rsidR="00845C80" w:rsidRPr="00312F2F">
              <w:rPr>
                <w:rFonts w:ascii="Century Gothic" w:hAnsi="Century Gothic"/>
              </w:rPr>
              <w:t xml:space="preserve">Page </w:t>
            </w:r>
            <w:r w:rsidR="00D8400E" w:rsidRPr="00312F2F">
              <w:rPr>
                <w:rFonts w:ascii="Century Gothic" w:hAnsi="Century Gothic"/>
                <w:b/>
                <w:bCs/>
                <w:sz w:val="24"/>
                <w:szCs w:val="24"/>
              </w:rPr>
              <w:fldChar w:fldCharType="begin"/>
            </w:r>
            <w:r w:rsidR="00845C80" w:rsidRPr="00312F2F">
              <w:rPr>
                <w:rFonts w:ascii="Century Gothic" w:hAnsi="Century Gothic"/>
                <w:b/>
                <w:bCs/>
              </w:rPr>
              <w:instrText xml:space="preserve"> PAGE </w:instrText>
            </w:r>
            <w:r w:rsidR="00D8400E" w:rsidRPr="00312F2F">
              <w:rPr>
                <w:rFonts w:ascii="Century Gothic" w:hAnsi="Century Gothic"/>
                <w:b/>
                <w:bCs/>
                <w:sz w:val="24"/>
                <w:szCs w:val="24"/>
              </w:rPr>
              <w:fldChar w:fldCharType="separate"/>
            </w:r>
            <w:r w:rsidR="00812FE9">
              <w:rPr>
                <w:rFonts w:ascii="Century Gothic" w:hAnsi="Century Gothic"/>
                <w:b/>
                <w:bCs/>
                <w:noProof/>
              </w:rPr>
              <w:t>5</w:t>
            </w:r>
            <w:r w:rsidR="00D8400E" w:rsidRPr="00312F2F">
              <w:rPr>
                <w:rFonts w:ascii="Century Gothic" w:hAnsi="Century Gothic"/>
                <w:b/>
                <w:bCs/>
                <w:sz w:val="24"/>
                <w:szCs w:val="24"/>
              </w:rPr>
              <w:fldChar w:fldCharType="end"/>
            </w:r>
            <w:r w:rsidR="00845C80" w:rsidRPr="00312F2F">
              <w:rPr>
                <w:rFonts w:ascii="Century Gothic" w:hAnsi="Century Gothic"/>
              </w:rPr>
              <w:t xml:space="preserve"> of </w:t>
            </w:r>
            <w:r w:rsidR="00D8400E" w:rsidRPr="00312F2F">
              <w:rPr>
                <w:rFonts w:ascii="Century Gothic" w:hAnsi="Century Gothic"/>
                <w:b/>
                <w:bCs/>
                <w:sz w:val="24"/>
                <w:szCs w:val="24"/>
              </w:rPr>
              <w:fldChar w:fldCharType="begin"/>
            </w:r>
            <w:r w:rsidR="00845C80" w:rsidRPr="00312F2F">
              <w:rPr>
                <w:rFonts w:ascii="Century Gothic" w:hAnsi="Century Gothic"/>
                <w:b/>
                <w:bCs/>
              </w:rPr>
              <w:instrText xml:space="preserve"> NUMPAGES  </w:instrText>
            </w:r>
            <w:r w:rsidR="00D8400E" w:rsidRPr="00312F2F">
              <w:rPr>
                <w:rFonts w:ascii="Century Gothic" w:hAnsi="Century Gothic"/>
                <w:b/>
                <w:bCs/>
                <w:sz w:val="24"/>
                <w:szCs w:val="24"/>
              </w:rPr>
              <w:fldChar w:fldCharType="separate"/>
            </w:r>
            <w:r w:rsidR="00812FE9">
              <w:rPr>
                <w:rFonts w:ascii="Century Gothic" w:hAnsi="Century Gothic"/>
                <w:b/>
                <w:bCs/>
                <w:noProof/>
              </w:rPr>
              <w:t>5</w:t>
            </w:r>
            <w:r w:rsidR="00D8400E" w:rsidRPr="00312F2F">
              <w:rPr>
                <w:rFonts w:ascii="Century Gothic" w:hAnsi="Century Gothic"/>
                <w:b/>
                <w:bCs/>
                <w:sz w:val="24"/>
                <w:szCs w:val="24"/>
              </w:rPr>
              <w:fldChar w:fldCharType="end"/>
            </w:r>
          </w:p>
        </w:sdtContent>
      </w:sdt>
    </w:sdtContent>
  </w:sdt>
  <w:p w:rsidR="00845C80" w:rsidRDefault="00845C80">
    <w:pPr>
      <w:pStyle w:val="Footer"/>
    </w:pPr>
  </w:p>
  <w:p w:rsidR="00845C80" w:rsidRDefault="00845C8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1026951270"/>
      <w:docPartObj>
        <w:docPartGallery w:val="Page Numbers (Bottom of Page)"/>
        <w:docPartUnique/>
      </w:docPartObj>
    </w:sdtPr>
    <w:sdtEndPr/>
    <w:sdtContent>
      <w:p w:rsidR="00467C0B" w:rsidRPr="00A404C9" w:rsidRDefault="00812FE9" w:rsidP="00467C0B">
        <w:pPr>
          <w:pStyle w:val="Footer"/>
          <w:jc w:val="right"/>
          <w:rPr>
            <w:rFonts w:ascii="Century Gothic" w:hAnsi="Century Gothic"/>
            <w:sz w:val="18"/>
            <w:szCs w:val="18"/>
          </w:rPr>
        </w:pPr>
        <w:sdt>
          <w:sdtPr>
            <w:rPr>
              <w:rFonts w:ascii="Century Gothic" w:hAnsi="Century Gothic"/>
              <w:sz w:val="18"/>
              <w:szCs w:val="18"/>
            </w:rPr>
            <w:id w:val="860082579"/>
            <w:docPartObj>
              <w:docPartGallery w:val="Page Numbers (Top of Page)"/>
              <w:docPartUnique/>
            </w:docPartObj>
          </w:sdtPr>
          <w:sdtEndPr/>
          <w:sdtContent>
            <w:r w:rsidR="00467C0B">
              <w:rPr>
                <w:rFonts w:ascii="Century Gothic" w:hAnsi="Century Gothic"/>
              </w:rPr>
              <w:t xml:space="preserve">Pilot 2018                                                                                                                                           </w:t>
            </w:r>
            <w:r w:rsidR="00467C0B" w:rsidRPr="00A404C9">
              <w:rPr>
                <w:rFonts w:ascii="Century Gothic" w:hAnsi="Century Gothic"/>
                <w:sz w:val="18"/>
                <w:szCs w:val="18"/>
              </w:rPr>
              <w:t xml:space="preserve">Page </w:t>
            </w:r>
            <w:r w:rsidR="00467C0B" w:rsidRPr="00A404C9">
              <w:rPr>
                <w:rFonts w:ascii="Century Gothic" w:hAnsi="Century Gothic"/>
                <w:b/>
                <w:bCs/>
                <w:sz w:val="18"/>
                <w:szCs w:val="18"/>
              </w:rPr>
              <w:fldChar w:fldCharType="begin"/>
            </w:r>
            <w:r w:rsidR="00467C0B" w:rsidRPr="00A404C9">
              <w:rPr>
                <w:rFonts w:ascii="Century Gothic" w:hAnsi="Century Gothic"/>
                <w:b/>
                <w:bCs/>
                <w:sz w:val="18"/>
                <w:szCs w:val="18"/>
              </w:rPr>
              <w:instrText xml:space="preserve"> PAGE </w:instrText>
            </w:r>
            <w:r w:rsidR="00467C0B" w:rsidRPr="00A404C9">
              <w:rPr>
                <w:rFonts w:ascii="Century Gothic" w:hAnsi="Century Gothic"/>
                <w:b/>
                <w:bCs/>
                <w:sz w:val="18"/>
                <w:szCs w:val="18"/>
              </w:rPr>
              <w:fldChar w:fldCharType="separate"/>
            </w:r>
            <w:r>
              <w:rPr>
                <w:rFonts w:ascii="Century Gothic" w:hAnsi="Century Gothic"/>
                <w:b/>
                <w:bCs/>
                <w:noProof/>
                <w:sz w:val="18"/>
                <w:szCs w:val="18"/>
              </w:rPr>
              <w:t>4</w:t>
            </w:r>
            <w:r w:rsidR="00467C0B" w:rsidRPr="00A404C9">
              <w:rPr>
                <w:rFonts w:ascii="Century Gothic" w:hAnsi="Century Gothic"/>
                <w:b/>
                <w:bCs/>
                <w:sz w:val="18"/>
                <w:szCs w:val="18"/>
              </w:rPr>
              <w:fldChar w:fldCharType="end"/>
            </w:r>
            <w:r w:rsidR="00467C0B" w:rsidRPr="00A404C9">
              <w:rPr>
                <w:rFonts w:ascii="Century Gothic" w:hAnsi="Century Gothic"/>
                <w:sz w:val="18"/>
                <w:szCs w:val="18"/>
              </w:rPr>
              <w:t xml:space="preserve"> of </w:t>
            </w:r>
            <w:r w:rsidR="00467C0B" w:rsidRPr="00A404C9">
              <w:rPr>
                <w:rFonts w:ascii="Century Gothic" w:hAnsi="Century Gothic"/>
                <w:b/>
                <w:bCs/>
                <w:sz w:val="18"/>
                <w:szCs w:val="18"/>
              </w:rPr>
              <w:fldChar w:fldCharType="begin"/>
            </w:r>
            <w:r w:rsidR="00467C0B" w:rsidRPr="00A404C9">
              <w:rPr>
                <w:rFonts w:ascii="Century Gothic" w:hAnsi="Century Gothic"/>
                <w:b/>
                <w:bCs/>
                <w:sz w:val="18"/>
                <w:szCs w:val="18"/>
              </w:rPr>
              <w:instrText xml:space="preserve"> NUMPAGES  </w:instrText>
            </w:r>
            <w:r w:rsidR="00467C0B" w:rsidRPr="00A404C9">
              <w:rPr>
                <w:rFonts w:ascii="Century Gothic" w:hAnsi="Century Gothic"/>
                <w:b/>
                <w:bCs/>
                <w:sz w:val="18"/>
                <w:szCs w:val="18"/>
              </w:rPr>
              <w:fldChar w:fldCharType="separate"/>
            </w:r>
            <w:r>
              <w:rPr>
                <w:rFonts w:ascii="Century Gothic" w:hAnsi="Century Gothic"/>
                <w:b/>
                <w:bCs/>
                <w:noProof/>
                <w:sz w:val="18"/>
                <w:szCs w:val="18"/>
              </w:rPr>
              <w:t>5</w:t>
            </w:r>
            <w:r w:rsidR="00467C0B" w:rsidRPr="00A404C9">
              <w:rPr>
                <w:rFonts w:ascii="Century Gothic" w:hAnsi="Century Gothic"/>
                <w:b/>
                <w:bCs/>
                <w:sz w:val="18"/>
                <w:szCs w:val="18"/>
              </w:rPr>
              <w:fldChar w:fldCharType="end"/>
            </w:r>
          </w:sdtContent>
        </w:sdt>
      </w:p>
      <w:p w:rsidR="00467C0B" w:rsidRPr="00312F2F" w:rsidRDefault="00467C0B" w:rsidP="00467C0B">
        <w:pPr>
          <w:pStyle w:val="Footer"/>
          <w:tabs>
            <w:tab w:val="left" w:pos="6075"/>
          </w:tabs>
          <w:rPr>
            <w:rFonts w:ascii="Century Gothic" w:hAnsi="Century Gothic"/>
          </w:rPr>
        </w:pPr>
        <w:r>
          <w:rPr>
            <w:rFonts w:ascii="Century Gothic" w:hAnsi="Century Gothic"/>
          </w:rPr>
          <w:t xml:space="preserve">                                                                                                                                    </w:t>
        </w:r>
      </w:p>
    </w:sdtContent>
  </w:sdt>
  <w:p w:rsidR="00845C80" w:rsidRDefault="00845C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80" w:rsidRDefault="00845C80" w:rsidP="00EE5730">
      <w:r>
        <w:separator/>
      </w:r>
    </w:p>
  </w:footnote>
  <w:footnote w:type="continuationSeparator" w:id="0">
    <w:p w:rsidR="00845C80" w:rsidRDefault="00845C80" w:rsidP="00EE5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0B" w:rsidRDefault="00467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80" w:rsidRDefault="00845C80" w:rsidP="00331B8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80" w:rsidRDefault="00845C80" w:rsidP="00E2769C">
    <w:pPr>
      <w:pStyle w:val="Header"/>
      <w:jc w:val="right"/>
    </w:pPr>
    <w:r>
      <w:rPr>
        <w:noProof/>
        <w:lang w:eastAsia="en-GB"/>
      </w:rPr>
      <w:drawing>
        <wp:inline distT="0" distB="0" distL="0" distR="0" wp14:anchorId="5F3F1EA2" wp14:editId="1387111C">
          <wp:extent cx="1650546" cy="9048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master rgb green 300dpi.jpg"/>
                  <pic:cNvPicPr/>
                </pic:nvPicPr>
                <pic:blipFill>
                  <a:blip r:embed="rId1">
                    <a:extLst>
                      <a:ext uri="{28A0092B-C50C-407E-A947-70E740481C1C}">
                        <a14:useLocalDpi xmlns:a14="http://schemas.microsoft.com/office/drawing/2010/main" val="0"/>
                      </a:ext>
                    </a:extLst>
                  </a:blip>
                  <a:stretch>
                    <a:fillRect/>
                  </a:stretch>
                </pic:blipFill>
                <pic:spPr>
                  <a:xfrm>
                    <a:off x="0" y="0"/>
                    <a:ext cx="1651227" cy="905248"/>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80" w:rsidRDefault="00845C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80" w:rsidRPr="005A49B6" w:rsidRDefault="00845C80" w:rsidP="005A49B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80" w:rsidRDefault="00845C80" w:rsidP="00C07CF3">
    <w:pPr>
      <w:pStyle w:val="Header"/>
      <w:jc w:val="right"/>
    </w:pPr>
  </w:p>
  <w:p w:rsidR="00845C80" w:rsidRDefault="00845C80">
    <w:pPr>
      <w:pStyle w:val="Header"/>
    </w:pPr>
  </w:p>
  <w:p w:rsidR="00B25CCB" w:rsidRPr="00145DB4" w:rsidRDefault="00B25CCB" w:rsidP="00B25CCB">
    <w:pPr>
      <w:pStyle w:val="Header"/>
      <w:rPr>
        <w:rFonts w:ascii="Century Gothic" w:hAnsi="Century Gothic"/>
        <w:sz w:val="18"/>
        <w:szCs w:val="18"/>
      </w:rPr>
    </w:pPr>
    <w:r w:rsidRPr="00145DB4">
      <w:rPr>
        <w:rFonts w:ascii="Century Gothic" w:hAnsi="Century Gothic" w:cs="Arial"/>
        <w:b/>
        <w:sz w:val="18"/>
        <w:szCs w:val="18"/>
      </w:rPr>
      <w:t>Rubric: Areas of comp</w:t>
    </w:r>
    <w:r>
      <w:rPr>
        <w:rFonts w:ascii="Century Gothic" w:hAnsi="Century Gothic" w:cs="Arial"/>
        <w:b/>
        <w:sz w:val="18"/>
        <w:szCs w:val="18"/>
      </w:rPr>
      <w:t>etency and descriptions of expected p</w:t>
    </w:r>
    <w:r w:rsidRPr="00145DB4">
      <w:rPr>
        <w:rFonts w:ascii="Century Gothic" w:hAnsi="Century Gothic" w:cs="Arial"/>
        <w:b/>
        <w:sz w:val="18"/>
        <w:szCs w:val="18"/>
      </w:rPr>
      <w:t>erformance</w:t>
    </w:r>
  </w:p>
  <w:p w:rsidR="00845C80" w:rsidRDefault="00845C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B33"/>
    <w:multiLevelType w:val="hybridMultilevel"/>
    <w:tmpl w:val="0E2C0E8A"/>
    <w:lvl w:ilvl="0" w:tplc="3EC6C730">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C50CC4"/>
    <w:multiLevelType w:val="hybridMultilevel"/>
    <w:tmpl w:val="ADBECB0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26D8665B"/>
    <w:multiLevelType w:val="hybridMultilevel"/>
    <w:tmpl w:val="F876900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B36705A"/>
    <w:multiLevelType w:val="hybridMultilevel"/>
    <w:tmpl w:val="B7BE9B94"/>
    <w:lvl w:ilvl="0" w:tplc="103ADC4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D21597"/>
    <w:multiLevelType w:val="hybridMultilevel"/>
    <w:tmpl w:val="D1CE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EC2E69"/>
    <w:multiLevelType w:val="multilevel"/>
    <w:tmpl w:val="9E78D0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nsid w:val="4090274D"/>
    <w:multiLevelType w:val="hybridMultilevel"/>
    <w:tmpl w:val="C128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1B5D09"/>
    <w:multiLevelType w:val="hybridMultilevel"/>
    <w:tmpl w:val="926EFBBC"/>
    <w:lvl w:ilvl="0" w:tplc="362240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143175"/>
    <w:multiLevelType w:val="hybridMultilevel"/>
    <w:tmpl w:val="82D4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8C7BE2"/>
    <w:multiLevelType w:val="hybridMultilevel"/>
    <w:tmpl w:val="3ED25D7E"/>
    <w:lvl w:ilvl="0" w:tplc="D848C1DA">
      <w:start w:val="11"/>
      <w:numFmt w:val="bullet"/>
      <w:lvlText w:val="-"/>
      <w:lvlJc w:val="left"/>
      <w:pPr>
        <w:ind w:left="405" w:hanging="360"/>
      </w:pPr>
      <w:rPr>
        <w:rFonts w:ascii="Verdana" w:eastAsia="Times New Roman" w:hAnsi="Verdana"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54A44C71"/>
    <w:multiLevelType w:val="hybridMultilevel"/>
    <w:tmpl w:val="989C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3F5669"/>
    <w:multiLevelType w:val="hybridMultilevel"/>
    <w:tmpl w:val="6676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D11EBC"/>
    <w:multiLevelType w:val="hybridMultilevel"/>
    <w:tmpl w:val="7D24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610B3E"/>
    <w:multiLevelType w:val="hybridMultilevel"/>
    <w:tmpl w:val="570CB7BC"/>
    <w:lvl w:ilvl="0" w:tplc="362240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A4725D"/>
    <w:multiLevelType w:val="hybridMultilevel"/>
    <w:tmpl w:val="58A66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A155BEF"/>
    <w:multiLevelType w:val="hybridMultilevel"/>
    <w:tmpl w:val="953C98B0"/>
    <w:lvl w:ilvl="0" w:tplc="3EC6C730">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0"/>
  </w:num>
  <w:num w:numId="5">
    <w:abstractNumId w:val="6"/>
  </w:num>
  <w:num w:numId="6">
    <w:abstractNumId w:val="11"/>
  </w:num>
  <w:num w:numId="7">
    <w:abstractNumId w:val="10"/>
  </w:num>
  <w:num w:numId="8">
    <w:abstractNumId w:val="14"/>
  </w:num>
  <w:num w:numId="9">
    <w:abstractNumId w:val="9"/>
  </w:num>
  <w:num w:numId="10">
    <w:abstractNumId w:val="1"/>
  </w:num>
  <w:num w:numId="11">
    <w:abstractNumId w:val="3"/>
  </w:num>
  <w:num w:numId="12">
    <w:abstractNumId w:val="2"/>
  </w:num>
  <w:num w:numId="13">
    <w:abstractNumId w:val="13"/>
  </w:num>
  <w:num w:numId="14">
    <w:abstractNumId w:val="1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9C"/>
    <w:rsid w:val="000208F9"/>
    <w:rsid w:val="0003392A"/>
    <w:rsid w:val="00083A7E"/>
    <w:rsid w:val="000A0081"/>
    <w:rsid w:val="001576A9"/>
    <w:rsid w:val="00157E75"/>
    <w:rsid w:val="00174EA7"/>
    <w:rsid w:val="00195069"/>
    <w:rsid w:val="001A0B28"/>
    <w:rsid w:val="001B78A8"/>
    <w:rsid w:val="001C7EAE"/>
    <w:rsid w:val="002009E9"/>
    <w:rsid w:val="00220DEC"/>
    <w:rsid w:val="00260162"/>
    <w:rsid w:val="0026315D"/>
    <w:rsid w:val="00290CD7"/>
    <w:rsid w:val="002B7126"/>
    <w:rsid w:val="00312F2F"/>
    <w:rsid w:val="003150AF"/>
    <w:rsid w:val="003207C5"/>
    <w:rsid w:val="00331B87"/>
    <w:rsid w:val="00356BA7"/>
    <w:rsid w:val="00357624"/>
    <w:rsid w:val="003732A2"/>
    <w:rsid w:val="00375BE0"/>
    <w:rsid w:val="003A4EE1"/>
    <w:rsid w:val="003E12F3"/>
    <w:rsid w:val="003E426F"/>
    <w:rsid w:val="00406FF9"/>
    <w:rsid w:val="00411DCC"/>
    <w:rsid w:val="00427E6E"/>
    <w:rsid w:val="0044236C"/>
    <w:rsid w:val="00447F4A"/>
    <w:rsid w:val="00467C0B"/>
    <w:rsid w:val="004765AD"/>
    <w:rsid w:val="00484BC5"/>
    <w:rsid w:val="00486248"/>
    <w:rsid w:val="004A295E"/>
    <w:rsid w:val="004B3FE7"/>
    <w:rsid w:val="005045F9"/>
    <w:rsid w:val="0051095F"/>
    <w:rsid w:val="00514554"/>
    <w:rsid w:val="0056140B"/>
    <w:rsid w:val="005929BE"/>
    <w:rsid w:val="005A3432"/>
    <w:rsid w:val="005A49B6"/>
    <w:rsid w:val="005B0F39"/>
    <w:rsid w:val="005B2316"/>
    <w:rsid w:val="006B38F2"/>
    <w:rsid w:val="006C7BE5"/>
    <w:rsid w:val="006D1516"/>
    <w:rsid w:val="006E66DF"/>
    <w:rsid w:val="006F5D74"/>
    <w:rsid w:val="006F72E2"/>
    <w:rsid w:val="0071359C"/>
    <w:rsid w:val="0074202E"/>
    <w:rsid w:val="0077201A"/>
    <w:rsid w:val="00772F12"/>
    <w:rsid w:val="00774753"/>
    <w:rsid w:val="007A1A40"/>
    <w:rsid w:val="007C0BAB"/>
    <w:rsid w:val="007C4091"/>
    <w:rsid w:val="007D09E3"/>
    <w:rsid w:val="00812FE9"/>
    <w:rsid w:val="0081502F"/>
    <w:rsid w:val="00845C80"/>
    <w:rsid w:val="00866ED9"/>
    <w:rsid w:val="00895884"/>
    <w:rsid w:val="008A4508"/>
    <w:rsid w:val="009379B8"/>
    <w:rsid w:val="00941837"/>
    <w:rsid w:val="009644F1"/>
    <w:rsid w:val="009A2C45"/>
    <w:rsid w:val="009C38C7"/>
    <w:rsid w:val="00A34BF2"/>
    <w:rsid w:val="00A404C9"/>
    <w:rsid w:val="00A421DC"/>
    <w:rsid w:val="00A94B07"/>
    <w:rsid w:val="00AD0B92"/>
    <w:rsid w:val="00B047C8"/>
    <w:rsid w:val="00B25CCB"/>
    <w:rsid w:val="00B875E1"/>
    <w:rsid w:val="00BF7AE5"/>
    <w:rsid w:val="00C07CF3"/>
    <w:rsid w:val="00C143D0"/>
    <w:rsid w:val="00C21C2B"/>
    <w:rsid w:val="00C274E7"/>
    <w:rsid w:val="00C3511C"/>
    <w:rsid w:val="00C40F2A"/>
    <w:rsid w:val="00C4134A"/>
    <w:rsid w:val="00C46CB7"/>
    <w:rsid w:val="00C472E2"/>
    <w:rsid w:val="00C57BBE"/>
    <w:rsid w:val="00C83481"/>
    <w:rsid w:val="00C90FFB"/>
    <w:rsid w:val="00D1101E"/>
    <w:rsid w:val="00D8400E"/>
    <w:rsid w:val="00DA2AB5"/>
    <w:rsid w:val="00DE0654"/>
    <w:rsid w:val="00DF7A77"/>
    <w:rsid w:val="00E05345"/>
    <w:rsid w:val="00E23CB6"/>
    <w:rsid w:val="00E2769C"/>
    <w:rsid w:val="00E53D8E"/>
    <w:rsid w:val="00E66326"/>
    <w:rsid w:val="00EC249F"/>
    <w:rsid w:val="00EC2E33"/>
    <w:rsid w:val="00EE5730"/>
    <w:rsid w:val="00F01B47"/>
    <w:rsid w:val="00F1436A"/>
    <w:rsid w:val="00F210F2"/>
    <w:rsid w:val="00F60E15"/>
    <w:rsid w:val="00F905DA"/>
    <w:rsid w:val="00F95D20"/>
    <w:rsid w:val="00FB1F5E"/>
    <w:rsid w:val="00FB2C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T" w:eastAsiaTheme="minorEastAsia" w:hAnsi="Arial MT"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2A"/>
    <w:rPr>
      <w:rFonts w:eastAsia="MS Mincho" w:cs="Times New Roman"/>
    </w:rPr>
  </w:style>
  <w:style w:type="paragraph" w:styleId="Heading1">
    <w:name w:val="heading 1"/>
    <w:basedOn w:val="Normal"/>
    <w:next w:val="Normal"/>
    <w:link w:val="Heading1Char"/>
    <w:qFormat/>
    <w:rsid w:val="00866ED9"/>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eastAsiaTheme="minorEastAsia" w:hAnsi="Helvetica Neue Light" w:cstheme="minorBidi"/>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eastAsiaTheme="minorEastAsia" w:hAnsi="HelveticaNeue-Light" w:cs="HelveticaNeue-Light"/>
      <w:color w:val="000000"/>
    </w:rPr>
  </w:style>
  <w:style w:type="paragraph" w:customStyle="1" w:styleId="AquaHelveticaNeue18pt">
    <w:name w:val="Aqua Helvetica Neue 18pt"/>
    <w:basedOn w:val="Normal"/>
    <w:qFormat/>
    <w:rsid w:val="00290CD7"/>
    <w:rPr>
      <w:rFonts w:ascii="Helvetica Neue Light" w:eastAsiaTheme="minorEastAsia" w:hAnsi="Helvetica Neue Light" w:cstheme="minorBidi"/>
      <w:color w:val="0092D2"/>
      <w:sz w:val="36"/>
      <w:szCs w:val="36"/>
    </w:rPr>
  </w:style>
  <w:style w:type="paragraph" w:customStyle="1" w:styleId="GreenClimate-KICHelveticaNeue18ptlight">
    <w:name w:val="Green Climate-KIC Helvetica Neue 18pt light"/>
    <w:basedOn w:val="Normal"/>
    <w:qFormat/>
    <w:rsid w:val="00290CD7"/>
    <w:rPr>
      <w:rFonts w:ascii="Helvetica Neue Light" w:eastAsiaTheme="minorEastAsia" w:hAnsi="Helvetica Neue Light" w:cstheme="minorBidi"/>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eastAsiaTheme="minorEastAsia" w:hAnsi="Helvetica Neue Light" w:cstheme="minorBidi"/>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eastAsiaTheme="minorEastAsia" w:hAnsi="Helvetica Neue Light" w:cstheme="minorBidi"/>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nhideWhenUsed/>
    <w:rsid w:val="00EE5730"/>
    <w:pPr>
      <w:tabs>
        <w:tab w:val="center" w:pos="4320"/>
        <w:tab w:val="right" w:pos="8640"/>
      </w:tabs>
    </w:pPr>
    <w:rPr>
      <w:rFonts w:eastAsiaTheme="minorEastAsia" w:cstheme="minorBidi"/>
    </w:rPr>
  </w:style>
  <w:style w:type="character" w:customStyle="1" w:styleId="HeaderChar">
    <w:name w:val="Header Char"/>
    <w:basedOn w:val="DefaultParagraphFont"/>
    <w:link w:val="Header"/>
    <w:rsid w:val="00EE5730"/>
  </w:style>
  <w:style w:type="paragraph" w:styleId="Footer">
    <w:name w:val="footer"/>
    <w:basedOn w:val="Normal"/>
    <w:link w:val="FooterChar"/>
    <w:uiPriority w:val="99"/>
    <w:unhideWhenUsed/>
    <w:rsid w:val="00EE5730"/>
    <w:pPr>
      <w:tabs>
        <w:tab w:val="center" w:pos="4320"/>
        <w:tab w:val="right" w:pos="8640"/>
      </w:tabs>
    </w:pPr>
    <w:rPr>
      <w:rFonts w:eastAsiaTheme="minorEastAsia" w:cstheme="minorBidi"/>
    </w:r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E5730"/>
    <w:rPr>
      <w:rFonts w:ascii="Lucida Grande" w:hAnsi="Lucida Grande" w:cs="Lucida Grande"/>
      <w:sz w:val="18"/>
      <w:szCs w:val="18"/>
    </w:rPr>
  </w:style>
  <w:style w:type="character" w:styleId="Hyperlink">
    <w:name w:val="Hyperlink"/>
    <w:basedOn w:val="DefaultParagraphFont"/>
    <w:uiPriority w:val="99"/>
    <w:unhideWhenUsed/>
    <w:rsid w:val="00EE5730"/>
    <w:rPr>
      <w:color w:val="0000FF" w:themeColor="hyperlink"/>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F7A77"/>
    <w:rPr>
      <w:rFonts w:ascii="Lucida Grande" w:hAnsi="Lucida Grande" w:cs="Lucida Grande"/>
      <w:sz w:val="24"/>
      <w:szCs w:val="24"/>
    </w:rPr>
  </w:style>
  <w:style w:type="character" w:customStyle="1" w:styleId="Heading1Char">
    <w:name w:val="Heading 1 Char"/>
    <w:basedOn w:val="DefaultParagraphFont"/>
    <w:link w:val="Heading1"/>
    <w:rsid w:val="00866ED9"/>
    <w:rPr>
      <w:rFonts w:ascii="Arial" w:eastAsia="Times New Roman" w:hAnsi="Arial" w:cs="Arial"/>
      <w:b/>
      <w:bCs/>
      <w:kern w:val="32"/>
      <w:sz w:val="32"/>
      <w:szCs w:val="32"/>
    </w:rPr>
  </w:style>
  <w:style w:type="paragraph" w:styleId="BodyText">
    <w:name w:val="Body Text"/>
    <w:basedOn w:val="Normal"/>
    <w:link w:val="BodyTextChar"/>
    <w:rsid w:val="00866ED9"/>
    <w:pPr>
      <w:spacing w:after="120"/>
    </w:pPr>
    <w:rPr>
      <w:rFonts w:ascii="Garamond" w:eastAsia="Times New Roman" w:hAnsi="Garamond"/>
      <w:sz w:val="24"/>
    </w:rPr>
  </w:style>
  <w:style w:type="character" w:customStyle="1" w:styleId="BodyTextChar">
    <w:name w:val="Body Text Char"/>
    <w:basedOn w:val="DefaultParagraphFont"/>
    <w:link w:val="BodyText"/>
    <w:rsid w:val="00866ED9"/>
    <w:rPr>
      <w:rFonts w:ascii="Garamond" w:eastAsia="Times New Roman" w:hAnsi="Garamond" w:cs="Times New Roman"/>
      <w:sz w:val="24"/>
    </w:rPr>
  </w:style>
  <w:style w:type="character" w:styleId="Strong">
    <w:name w:val="Strong"/>
    <w:basedOn w:val="DefaultParagraphFont"/>
    <w:uiPriority w:val="22"/>
    <w:qFormat/>
    <w:rsid w:val="00772F12"/>
    <w:rPr>
      <w:b/>
      <w:bCs/>
    </w:rPr>
  </w:style>
  <w:style w:type="paragraph" w:styleId="ListParagraph">
    <w:name w:val="List Paragraph"/>
    <w:basedOn w:val="Normal"/>
    <w:uiPriority w:val="34"/>
    <w:qFormat/>
    <w:rsid w:val="006E66DF"/>
    <w:pPr>
      <w:ind w:left="720"/>
      <w:contextualSpacing/>
    </w:pPr>
    <w:rPr>
      <w:rFonts w:eastAsiaTheme="minorEastAsia" w:cstheme="minorBidi"/>
    </w:rPr>
  </w:style>
  <w:style w:type="paragraph" w:customStyle="1" w:styleId="Body1">
    <w:name w:val="Body 1"/>
    <w:rsid w:val="00E2769C"/>
    <w:pPr>
      <w:spacing w:after="200"/>
      <w:outlineLvl w:val="0"/>
    </w:pPr>
    <w:rPr>
      <w:rFonts w:ascii="Helvetica" w:eastAsia="Arial Unicode MS" w:hAnsi="Helvetica" w:cs="Times New Roman"/>
      <w:color w:val="000000"/>
      <w:sz w:val="24"/>
      <w:u w:color="000000"/>
    </w:rPr>
  </w:style>
  <w:style w:type="paragraph" w:styleId="BodyTextIndent">
    <w:name w:val="Body Text Indent"/>
    <w:basedOn w:val="Normal"/>
    <w:link w:val="BodyTextIndentChar"/>
    <w:uiPriority w:val="99"/>
    <w:unhideWhenUsed/>
    <w:rsid w:val="00E2769C"/>
    <w:pPr>
      <w:spacing w:after="120"/>
      <w:ind w:left="283"/>
    </w:pPr>
    <w:rPr>
      <w:rFonts w:ascii="Cambria" w:eastAsia="Cambria" w:hAnsi="Cambria"/>
      <w:sz w:val="24"/>
      <w:szCs w:val="24"/>
      <w:lang w:val="en-US"/>
    </w:rPr>
  </w:style>
  <w:style w:type="character" w:customStyle="1" w:styleId="BodyTextIndentChar">
    <w:name w:val="Body Text Indent Char"/>
    <w:basedOn w:val="DefaultParagraphFont"/>
    <w:link w:val="BodyTextIndent"/>
    <w:uiPriority w:val="99"/>
    <w:rsid w:val="00E2769C"/>
    <w:rPr>
      <w:rFonts w:ascii="Cambria" w:eastAsia="Cambria"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T" w:eastAsiaTheme="minorEastAsia" w:hAnsi="Arial MT"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2A"/>
    <w:rPr>
      <w:rFonts w:eastAsia="MS Mincho" w:cs="Times New Roman"/>
    </w:rPr>
  </w:style>
  <w:style w:type="paragraph" w:styleId="Heading1">
    <w:name w:val="heading 1"/>
    <w:basedOn w:val="Normal"/>
    <w:next w:val="Normal"/>
    <w:link w:val="Heading1Char"/>
    <w:qFormat/>
    <w:rsid w:val="00866ED9"/>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eastAsiaTheme="minorEastAsia" w:hAnsi="Helvetica Neue Light" w:cstheme="minorBidi"/>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eastAsiaTheme="minorEastAsia" w:hAnsi="HelveticaNeue-Light" w:cs="HelveticaNeue-Light"/>
      <w:color w:val="000000"/>
    </w:rPr>
  </w:style>
  <w:style w:type="paragraph" w:customStyle="1" w:styleId="AquaHelveticaNeue18pt">
    <w:name w:val="Aqua Helvetica Neue 18pt"/>
    <w:basedOn w:val="Normal"/>
    <w:qFormat/>
    <w:rsid w:val="00290CD7"/>
    <w:rPr>
      <w:rFonts w:ascii="Helvetica Neue Light" w:eastAsiaTheme="minorEastAsia" w:hAnsi="Helvetica Neue Light" w:cstheme="minorBidi"/>
      <w:color w:val="0092D2"/>
      <w:sz w:val="36"/>
      <w:szCs w:val="36"/>
    </w:rPr>
  </w:style>
  <w:style w:type="paragraph" w:customStyle="1" w:styleId="GreenClimate-KICHelveticaNeue18ptlight">
    <w:name w:val="Green Climate-KIC Helvetica Neue 18pt light"/>
    <w:basedOn w:val="Normal"/>
    <w:qFormat/>
    <w:rsid w:val="00290CD7"/>
    <w:rPr>
      <w:rFonts w:ascii="Helvetica Neue Light" w:eastAsiaTheme="minorEastAsia" w:hAnsi="Helvetica Neue Light" w:cstheme="minorBidi"/>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eastAsiaTheme="minorEastAsia" w:hAnsi="Helvetica Neue Light" w:cstheme="minorBidi"/>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eastAsiaTheme="minorEastAsia" w:hAnsi="Helvetica Neue Light" w:cstheme="minorBidi"/>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nhideWhenUsed/>
    <w:rsid w:val="00EE5730"/>
    <w:pPr>
      <w:tabs>
        <w:tab w:val="center" w:pos="4320"/>
        <w:tab w:val="right" w:pos="8640"/>
      </w:tabs>
    </w:pPr>
    <w:rPr>
      <w:rFonts w:eastAsiaTheme="minorEastAsia" w:cstheme="minorBidi"/>
    </w:rPr>
  </w:style>
  <w:style w:type="character" w:customStyle="1" w:styleId="HeaderChar">
    <w:name w:val="Header Char"/>
    <w:basedOn w:val="DefaultParagraphFont"/>
    <w:link w:val="Header"/>
    <w:rsid w:val="00EE5730"/>
  </w:style>
  <w:style w:type="paragraph" w:styleId="Footer">
    <w:name w:val="footer"/>
    <w:basedOn w:val="Normal"/>
    <w:link w:val="FooterChar"/>
    <w:uiPriority w:val="99"/>
    <w:unhideWhenUsed/>
    <w:rsid w:val="00EE5730"/>
    <w:pPr>
      <w:tabs>
        <w:tab w:val="center" w:pos="4320"/>
        <w:tab w:val="right" w:pos="8640"/>
      </w:tabs>
    </w:pPr>
    <w:rPr>
      <w:rFonts w:eastAsiaTheme="minorEastAsia" w:cstheme="minorBidi"/>
    </w:r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E5730"/>
    <w:rPr>
      <w:rFonts w:ascii="Lucida Grande" w:hAnsi="Lucida Grande" w:cs="Lucida Grande"/>
      <w:sz w:val="18"/>
      <w:szCs w:val="18"/>
    </w:rPr>
  </w:style>
  <w:style w:type="character" w:styleId="Hyperlink">
    <w:name w:val="Hyperlink"/>
    <w:basedOn w:val="DefaultParagraphFont"/>
    <w:uiPriority w:val="99"/>
    <w:unhideWhenUsed/>
    <w:rsid w:val="00EE5730"/>
    <w:rPr>
      <w:color w:val="0000FF" w:themeColor="hyperlink"/>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F7A77"/>
    <w:rPr>
      <w:rFonts w:ascii="Lucida Grande" w:hAnsi="Lucida Grande" w:cs="Lucida Grande"/>
      <w:sz w:val="24"/>
      <w:szCs w:val="24"/>
    </w:rPr>
  </w:style>
  <w:style w:type="character" w:customStyle="1" w:styleId="Heading1Char">
    <w:name w:val="Heading 1 Char"/>
    <w:basedOn w:val="DefaultParagraphFont"/>
    <w:link w:val="Heading1"/>
    <w:rsid w:val="00866ED9"/>
    <w:rPr>
      <w:rFonts w:ascii="Arial" w:eastAsia="Times New Roman" w:hAnsi="Arial" w:cs="Arial"/>
      <w:b/>
      <w:bCs/>
      <w:kern w:val="32"/>
      <w:sz w:val="32"/>
      <w:szCs w:val="32"/>
    </w:rPr>
  </w:style>
  <w:style w:type="paragraph" w:styleId="BodyText">
    <w:name w:val="Body Text"/>
    <w:basedOn w:val="Normal"/>
    <w:link w:val="BodyTextChar"/>
    <w:rsid w:val="00866ED9"/>
    <w:pPr>
      <w:spacing w:after="120"/>
    </w:pPr>
    <w:rPr>
      <w:rFonts w:ascii="Garamond" w:eastAsia="Times New Roman" w:hAnsi="Garamond"/>
      <w:sz w:val="24"/>
    </w:rPr>
  </w:style>
  <w:style w:type="character" w:customStyle="1" w:styleId="BodyTextChar">
    <w:name w:val="Body Text Char"/>
    <w:basedOn w:val="DefaultParagraphFont"/>
    <w:link w:val="BodyText"/>
    <w:rsid w:val="00866ED9"/>
    <w:rPr>
      <w:rFonts w:ascii="Garamond" w:eastAsia="Times New Roman" w:hAnsi="Garamond" w:cs="Times New Roman"/>
      <w:sz w:val="24"/>
    </w:rPr>
  </w:style>
  <w:style w:type="character" w:styleId="Strong">
    <w:name w:val="Strong"/>
    <w:basedOn w:val="DefaultParagraphFont"/>
    <w:uiPriority w:val="22"/>
    <w:qFormat/>
    <w:rsid w:val="00772F12"/>
    <w:rPr>
      <w:b/>
      <w:bCs/>
    </w:rPr>
  </w:style>
  <w:style w:type="paragraph" w:styleId="ListParagraph">
    <w:name w:val="List Paragraph"/>
    <w:basedOn w:val="Normal"/>
    <w:uiPriority w:val="34"/>
    <w:qFormat/>
    <w:rsid w:val="006E66DF"/>
    <w:pPr>
      <w:ind w:left="720"/>
      <w:contextualSpacing/>
    </w:pPr>
    <w:rPr>
      <w:rFonts w:eastAsiaTheme="minorEastAsia" w:cstheme="minorBidi"/>
    </w:rPr>
  </w:style>
  <w:style w:type="paragraph" w:customStyle="1" w:styleId="Body1">
    <w:name w:val="Body 1"/>
    <w:rsid w:val="00E2769C"/>
    <w:pPr>
      <w:spacing w:after="200"/>
      <w:outlineLvl w:val="0"/>
    </w:pPr>
    <w:rPr>
      <w:rFonts w:ascii="Helvetica" w:eastAsia="Arial Unicode MS" w:hAnsi="Helvetica" w:cs="Times New Roman"/>
      <w:color w:val="000000"/>
      <w:sz w:val="24"/>
      <w:u w:color="000000"/>
    </w:rPr>
  </w:style>
  <w:style w:type="paragraph" w:styleId="BodyTextIndent">
    <w:name w:val="Body Text Indent"/>
    <w:basedOn w:val="Normal"/>
    <w:link w:val="BodyTextIndentChar"/>
    <w:uiPriority w:val="99"/>
    <w:unhideWhenUsed/>
    <w:rsid w:val="00E2769C"/>
    <w:pPr>
      <w:spacing w:after="120"/>
      <w:ind w:left="283"/>
    </w:pPr>
    <w:rPr>
      <w:rFonts w:ascii="Cambria" w:eastAsia="Cambria" w:hAnsi="Cambria"/>
      <w:sz w:val="24"/>
      <w:szCs w:val="24"/>
      <w:lang w:val="en-US"/>
    </w:rPr>
  </w:style>
  <w:style w:type="character" w:customStyle="1" w:styleId="BodyTextIndentChar">
    <w:name w:val="Body Text Indent Char"/>
    <w:basedOn w:val="DefaultParagraphFont"/>
    <w:link w:val="BodyTextIndent"/>
    <w:uiPriority w:val="99"/>
    <w:rsid w:val="00E2769C"/>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3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F7DE8-AF33-4257-8BF1-008B431C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32FDB3DF</Template>
  <TotalTime>16</TotalTime>
  <Pages>5</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Wells</dc:creator>
  <cp:lastModifiedBy>Rachel Richardson</cp:lastModifiedBy>
  <cp:revision>9</cp:revision>
  <cp:lastPrinted>2017-03-09T10:28:00Z</cp:lastPrinted>
  <dcterms:created xsi:type="dcterms:W3CDTF">2018-02-27T14:00:00Z</dcterms:created>
  <dcterms:modified xsi:type="dcterms:W3CDTF">2018-04-11T09:25:00Z</dcterms:modified>
</cp:coreProperties>
</file>